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140" w:firstLine="0"/>
        <w:rPr>
          <w:rFonts w:ascii="Calibri" w:cs="Calibri" w:eastAsia="Calibri" w:hAnsi="Calibri"/>
          <w:sz w:val="18"/>
          <w:szCs w:val="18"/>
          <w:vertAlign w:val="baseline"/>
        </w:rPr>
      </w:pPr>
      <w:r w:rsidDel="00000000" w:rsidR="00000000" w:rsidRPr="00000000">
        <w:rPr>
          <w:rFonts w:ascii="Calibri" w:cs="Calibri" w:eastAsia="Calibri" w:hAnsi="Calibri"/>
          <w:b w:val="1"/>
          <w:sz w:val="40"/>
          <w:szCs w:val="40"/>
          <w:vertAlign w:val="baseline"/>
          <w:rtl w:val="0"/>
        </w:rPr>
        <w:t xml:space="preserve">Postdoctoral Fellowships</w:t>
      </w:r>
      <w:r w:rsidDel="00000000" w:rsidR="00000000" w:rsidRPr="00000000">
        <w:rPr>
          <w:rFonts w:ascii="Calibri" w:cs="Calibri" w:eastAsia="Calibri" w:hAnsi="Calibri"/>
          <w:b w:val="1"/>
          <w:sz w:val="36"/>
          <w:szCs w:val="36"/>
          <w:vertAlign w:val="baseline"/>
          <w:rtl w:val="0"/>
        </w:rPr>
        <w:br w:type="textWrapping"/>
      </w:r>
      <w:r w:rsidDel="00000000" w:rsidR="00000000" w:rsidRPr="00000000">
        <w:rPr>
          <w:rFonts w:ascii="Calibri" w:cs="Calibri" w:eastAsia="Calibri" w:hAnsi="Calibri"/>
          <w:b w:val="1"/>
          <w:sz w:val="28"/>
          <w:szCs w:val="28"/>
          <w:vertAlign w:val="baseline"/>
          <w:rtl w:val="0"/>
        </w:rPr>
        <w:t xml:space="preserve">202</w:t>
      </w:r>
      <w:r w:rsidDel="00000000" w:rsidR="00000000" w:rsidRPr="00000000">
        <w:rPr>
          <w:rFonts w:ascii="Calibri" w:cs="Calibri" w:eastAsia="Calibri" w:hAnsi="Calibri"/>
          <w:b w:val="1"/>
          <w:sz w:val="28"/>
          <w:szCs w:val="28"/>
          <w:rtl w:val="0"/>
        </w:rPr>
        <w:t xml:space="preserve">4</w:t>
      </w:r>
      <w:r w:rsidDel="00000000" w:rsidR="00000000" w:rsidRPr="00000000">
        <w:rPr>
          <w:rFonts w:ascii="Calibri" w:cs="Calibri" w:eastAsia="Calibri" w:hAnsi="Calibri"/>
          <w:b w:val="1"/>
          <w:sz w:val="28"/>
          <w:szCs w:val="28"/>
          <w:vertAlign w:val="baseline"/>
          <w:rtl w:val="0"/>
        </w:rPr>
        <w:t xml:space="preserve"> Request for Proposals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-27939</wp:posOffset>
            </wp:positionV>
            <wp:extent cx="2072640" cy="8001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72640" cy="800100"/>
                    </a:xfrm>
                    <a:prstGeom prst="rect"/>
                    <a:ln/>
                  </pic:spPr>
                </pic:pic>
              </a:graphicData>
            </a:graphic>
          </wp:anchor>
        </w:drawing>
      </w:r>
    </w:p>
    <w:p w:rsidR="00000000" w:rsidDel="00000000" w:rsidP="00000000" w:rsidRDefault="00000000" w:rsidRPr="00000000" w14:paraId="00000002">
      <w:pPr>
        <w:rPr>
          <w:rFonts w:ascii="Calibri" w:cs="Calibri" w:eastAsia="Calibri" w:hAnsi="Calibri"/>
          <w:i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03">
      <w:pPr>
        <w:rPr>
          <w:rFonts w:ascii="Calibri" w:cs="Calibri" w:eastAsia="Calibri" w:hAnsi="Calibri"/>
          <w:i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i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i w:val="0"/>
          <w:color w:val="000000"/>
          <w:sz w:val="22"/>
          <w:szCs w:val="22"/>
          <w:vertAlign w:val="baseline"/>
        </w:rPr>
      </w:pPr>
      <w:r w:rsidDel="00000000" w:rsidR="00000000" w:rsidRPr="00000000">
        <w:rPr>
          <w:rFonts w:ascii="Calibri" w:cs="Calibri" w:eastAsia="Calibri" w:hAnsi="Calibri"/>
          <w:i w:val="0"/>
          <w:color w:val="000000"/>
          <w:sz w:val="22"/>
          <w:szCs w:val="22"/>
          <w:u w:val="single"/>
          <w:vertAlign w:val="baseline"/>
          <w:rtl w:val="0"/>
        </w:rPr>
        <w:t xml:space="preserve">Description</w:t>
      </w:r>
      <w:r w:rsidDel="00000000" w:rsidR="00000000" w:rsidRPr="00000000">
        <w:rPr>
          <w:rFonts w:ascii="Calibri" w:cs="Calibri" w:eastAsia="Calibri" w:hAnsi="Calibri"/>
          <w:i w:val="0"/>
          <w:color w:val="000000"/>
          <w:sz w:val="22"/>
          <w:szCs w:val="22"/>
          <w:vertAlign w:val="baseline"/>
          <w:rtl w:val="0"/>
        </w:rPr>
        <w:t xml:space="preserve">. The Cooperative Institute for Great Lakes Research (CIGLR) is soliciting proposals from Regional Consortium partners for </w:t>
      </w:r>
      <w:r w:rsidDel="00000000" w:rsidR="00000000" w:rsidRPr="00000000">
        <w:rPr>
          <w:rFonts w:ascii="Calibri" w:cs="Calibri" w:eastAsia="Calibri" w:hAnsi="Calibri"/>
          <w:sz w:val="22"/>
          <w:szCs w:val="22"/>
          <w:rtl w:val="0"/>
        </w:rPr>
        <w:t xml:space="preserve">three</w:t>
      </w:r>
      <w:r w:rsidDel="00000000" w:rsidR="00000000" w:rsidRPr="00000000">
        <w:rPr>
          <w:rFonts w:ascii="Calibri" w:cs="Calibri" w:eastAsia="Calibri" w:hAnsi="Calibri"/>
          <w:i w:val="0"/>
          <w:color w:val="000000"/>
          <w:sz w:val="22"/>
          <w:szCs w:val="22"/>
          <w:vertAlign w:val="baseline"/>
          <w:rtl w:val="0"/>
        </w:rPr>
        <w:t xml:space="preserve"> (</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i w:val="0"/>
          <w:color w:val="000000"/>
          <w:sz w:val="22"/>
          <w:szCs w:val="22"/>
          <w:vertAlign w:val="baseline"/>
          <w:rtl w:val="0"/>
        </w:rPr>
        <w:t xml:space="preserve">) </w:t>
      </w:r>
      <w:r w:rsidDel="00000000" w:rsidR="00000000" w:rsidRPr="00000000">
        <w:rPr>
          <w:rFonts w:ascii="Calibri" w:cs="Calibri" w:eastAsia="Calibri" w:hAnsi="Calibri"/>
          <w:b w:val="1"/>
          <w:i w:val="0"/>
          <w:color w:val="000000"/>
          <w:sz w:val="22"/>
          <w:szCs w:val="22"/>
          <w:vertAlign w:val="baseline"/>
          <w:rtl w:val="0"/>
        </w:rPr>
        <w:t xml:space="preserve">CIGLR Postdoctoral Fellowships.  </w:t>
      </w:r>
      <w:r w:rsidDel="00000000" w:rsidR="00000000" w:rsidRPr="00000000">
        <w:rPr>
          <w:rFonts w:ascii="Calibri" w:cs="Calibri" w:eastAsia="Calibri" w:hAnsi="Calibri"/>
          <w:i w:val="0"/>
          <w:color w:val="000000"/>
          <w:sz w:val="22"/>
          <w:szCs w:val="22"/>
          <w:vertAlign w:val="baseline"/>
          <w:rtl w:val="0"/>
        </w:rPr>
        <w:t xml:space="preserve">The goals of the Postdoctoral Fellowship Program are to 1) expand research training opportunities for postdoctoral scientists working in the area of freshwater sustainability, and 2) </w:t>
      </w:r>
      <w:r w:rsidDel="00000000" w:rsidR="00000000" w:rsidRPr="00000000">
        <w:rPr>
          <w:rFonts w:ascii="Calibri" w:cs="Calibri" w:eastAsia="Calibri" w:hAnsi="Calibri"/>
          <w:sz w:val="22"/>
          <w:szCs w:val="22"/>
          <w:vertAlign w:val="baseline"/>
          <w:rtl w:val="0"/>
        </w:rPr>
        <w:t xml:space="preserve">enhance collaborations between CIGLR’s Consortium partners and PIs at NOAA GLERL </w:t>
      </w:r>
      <w:r w:rsidDel="00000000" w:rsidR="00000000" w:rsidRPr="00000000">
        <w:rPr>
          <w:rFonts w:ascii="Calibri" w:cs="Calibri" w:eastAsia="Calibri" w:hAnsi="Calibri"/>
          <w:i w:val="0"/>
          <w:color w:val="000000"/>
          <w:sz w:val="22"/>
          <w:szCs w:val="22"/>
          <w:vertAlign w:val="baseline"/>
          <w:rtl w:val="0"/>
        </w:rPr>
        <w:t xml:space="preserve">in ways that complement NOAA’s mission to improve research effectiveness and impact in the Great Lakes. </w:t>
      </w:r>
      <w:r w:rsidDel="00000000" w:rsidR="00000000" w:rsidRPr="00000000">
        <w:rPr>
          <w:rFonts w:ascii="Calibri" w:cs="Calibri" w:eastAsia="Calibri" w:hAnsi="Calibri"/>
          <w:sz w:val="22"/>
          <w:szCs w:val="22"/>
          <w:vertAlign w:val="baseline"/>
          <w:rtl w:val="0"/>
        </w:rPr>
        <w:t xml:space="preserve">We seek to use these fellowships to increase diversity in STEM disciplines (science, technology, engineering and math), and thus, strongly encourage proposals that support students from groups which have been traditionally underrepresented in government and academic workforces.</w:t>
      </w:r>
      <w:r w:rsidDel="00000000" w:rsidR="00000000" w:rsidRPr="00000000">
        <w:rPr>
          <w:rFonts w:ascii="Calibri" w:cs="Calibri" w:eastAsia="Calibri" w:hAnsi="Calibri"/>
          <w:i w:val="0"/>
          <w:color w:val="000000"/>
          <w:sz w:val="22"/>
          <w:szCs w:val="22"/>
          <w:vertAlign w:val="baseline"/>
          <w:rtl w:val="0"/>
        </w:rPr>
        <w:t xml:space="preserve"> </w:t>
      </w:r>
    </w:p>
    <w:p w:rsidR="00000000" w:rsidDel="00000000" w:rsidP="00000000" w:rsidRDefault="00000000" w:rsidRPr="00000000" w14:paraId="0000000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Funding</w:t>
      </w:r>
      <w:r w:rsidDel="00000000" w:rsidR="00000000" w:rsidRPr="00000000">
        <w:rPr>
          <w:rFonts w:ascii="Calibri" w:cs="Calibri" w:eastAsia="Calibri" w:hAnsi="Calibri"/>
          <w:sz w:val="22"/>
          <w:szCs w:val="22"/>
          <w:vertAlign w:val="baseline"/>
          <w:rtl w:val="0"/>
        </w:rPr>
        <w:t xml:space="preserve">. $90,000 is available for each 12-month Postdoctoral Fellowship. </w:t>
      </w:r>
    </w:p>
    <w:p w:rsidR="00000000" w:rsidDel="00000000" w:rsidP="00000000" w:rsidRDefault="00000000" w:rsidRPr="00000000" w14:paraId="0000000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Eligibility</w:t>
      </w:r>
      <w:r w:rsidDel="00000000" w:rsidR="00000000" w:rsidRPr="00000000">
        <w:rPr>
          <w:rFonts w:ascii="Calibri" w:cs="Calibri" w:eastAsia="Calibri" w:hAnsi="Calibri"/>
          <w:sz w:val="22"/>
          <w:szCs w:val="22"/>
          <w:vertAlign w:val="baseline"/>
          <w:rtl w:val="0"/>
        </w:rPr>
        <w:t xml:space="preserve">. Postdoctoral Fellowships may be used to support any postdoctoral scholar working with a mentor affiliated with a CIGLR Consortium institution or organization. Proposals may be submitted by either the postdoctoral scholar or mentor.</w:t>
      </w:r>
    </w:p>
    <w:p w:rsidR="00000000" w:rsidDel="00000000" w:rsidP="00000000" w:rsidRDefault="00000000" w:rsidRPr="00000000" w14:paraId="0000000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Requirements</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0C">
      <w:pPr>
        <w:widowControl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Proposals should address at least one of CIGLR’s research themes in the Great Lakes. Please visit the CIGLR website for research theme descriptions (</w:t>
      </w:r>
      <w:hyperlink r:id="rId8">
        <w:r w:rsidDel="00000000" w:rsidR="00000000" w:rsidRPr="00000000">
          <w:rPr>
            <w:rFonts w:ascii="Calibri" w:cs="Calibri" w:eastAsia="Calibri" w:hAnsi="Calibri"/>
            <w:color w:val="0000ff"/>
            <w:sz w:val="22"/>
            <w:szCs w:val="22"/>
            <w:u w:val="single"/>
            <w:vertAlign w:val="baseline"/>
            <w:rtl w:val="0"/>
          </w:rPr>
          <w:t xml:space="preserve">ciglr.seas.umich.edu/research-themes/</w:t>
        </w:r>
      </w:hyperlink>
      <w:r w:rsidDel="00000000" w:rsidR="00000000" w:rsidRPr="00000000">
        <w:rPr>
          <w:rFonts w:ascii="Calibri" w:cs="Calibri" w:eastAsia="Calibri" w:hAnsi="Calibri"/>
          <w:sz w:val="22"/>
          <w:szCs w:val="22"/>
          <w:u w:val="single"/>
          <w:vertAlign w:val="baseline"/>
          <w:rtl w:val="0"/>
        </w:rPr>
        <w:t xml:space="preserv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0E">
      <w:pPr>
        <w:widowControl w:val="0"/>
        <w:numPr>
          <w:ilvl w:val="0"/>
          <w:numId w:val="1"/>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Proposals should demonstrate direct involvement with both a Consortium lead mentor and a NOAA Great Lakes Environmental Research Laboratory (GLERL) or CIGLR Research Institute co-mentor. </w:t>
      </w:r>
    </w:p>
    <w:p w:rsidR="00000000" w:rsidDel="00000000" w:rsidP="00000000" w:rsidRDefault="00000000" w:rsidRPr="00000000" w14:paraId="0000000F">
      <w:pPr>
        <w:widowControl w:val="0"/>
        <w:numPr>
          <w:ilvl w:val="0"/>
          <w:numId w:val="1"/>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Fellowship recipients are required to attend CIGLR’s Annual Partner Meeting (held during fall) to give a poster on their work, and to submit a final report to CIGLR at completion of the fellowship.</w:t>
      </w:r>
    </w:p>
    <w:p w:rsidR="00000000" w:rsidDel="00000000" w:rsidP="00000000" w:rsidRDefault="00000000" w:rsidRPr="00000000" w14:paraId="00000010">
      <w:pPr>
        <w:widowControl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Application Process</w:t>
      </w:r>
      <w:r w:rsidDel="00000000" w:rsidR="00000000" w:rsidRPr="00000000">
        <w:rPr>
          <w:rFonts w:ascii="Calibri" w:cs="Calibri" w:eastAsia="Calibri" w:hAnsi="Calibri"/>
          <w:sz w:val="22"/>
          <w:szCs w:val="22"/>
          <w:vertAlign w:val="baseline"/>
          <w:rtl w:val="0"/>
        </w:rPr>
        <w:t xml:space="preserve">. Proposals should contain the sections described below: (see attached templa</w:t>
      </w:r>
      <w:r w:rsidDel="00000000" w:rsidR="00000000" w:rsidRPr="00000000">
        <w:rPr>
          <w:rFonts w:ascii="Calibri" w:cs="Calibri" w:eastAsia="Calibri" w:hAnsi="Calibri"/>
          <w:sz w:val="22"/>
          <w:szCs w:val="22"/>
          <w:rtl w:val="0"/>
        </w:rPr>
        <w:t xml:space="preserve">te)</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3">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Cover sheet</w:t>
      </w:r>
      <w:r w:rsidDel="00000000" w:rsidR="00000000" w:rsidRPr="00000000">
        <w:rPr>
          <w:rtl w:val="0"/>
        </w:rPr>
      </w:r>
    </w:p>
    <w:p w:rsidR="00000000" w:rsidDel="00000000" w:rsidP="00000000" w:rsidRDefault="00000000" w:rsidRPr="00000000" w14:paraId="00000014">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Main body (4 pages max)</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Introduction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background information on the research topic, ending with the research question(s) to be addressed.</w:t>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Hypothesis(es)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 testable hypotheses and the corresponding predictions for those hypotheses. Explain the corresponding rationale for the hypotheses and predictions. Proposals lacking testable hypotheses and clear predictions will not be funded.</w:t>
      </w:r>
    </w:p>
    <w:p w:rsidR="00000000" w:rsidDel="00000000" w:rsidP="00000000" w:rsidRDefault="00000000" w:rsidRPr="00000000" w14:paraId="0000001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Methods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 the study approach(es) and general methodologies to be used in sufficient detail that they can be evaluated by a general expert.</w:t>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Significance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main body of the proposal should end with a section describing the anticipated results, their relevance to CIGLR’s research themes, and their importance to society.</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Postdoctoral mentoring plan (1 page)</w:t>
      </w:r>
    </w:p>
    <w:p w:rsidR="00000000" w:rsidDel="00000000" w:rsidP="00000000" w:rsidRDefault="00000000" w:rsidRPr="00000000" w14:paraId="0000001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Co-mentoring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Identify the Consortium lead mentor and a NOAA-GLERL or CIGLR Research Institute co-mentor.  Describe plans to ensure active collaboration between the fellow, mentor, and the GLERL or CIGLR co-mentor. Applicants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contact the potential GLERL or CIGLR co-mentor(s) to discuss proposed research before applying.  For assistance identifying an appropriate CIGLR or GLERL co-mentor, please send a brief description of your research topic to Mary Ogdahl, CIGLR Program Manager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ogdahlm@umich.edu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Postdoctoral training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 plans to provide the postdoc with professional training that includes career counseling, experience writing proposals, mentoring on publications and presentations, experience in reviewing papers and proposals, development of teaching and mentoring skills, and experience in broader impacts like public outreach and communication.</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 (1 page)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Submissions should provide a budget and corresponding budget justification. The budget should total $90,000 for 12 months. </w:t>
      </w:r>
      <w:r w:rsidDel="00000000" w:rsidR="00000000" w:rsidRPr="00000000">
        <w:rPr>
          <w:rFonts w:ascii="Calibri" w:cs="Calibri" w:eastAsia="Calibri" w:hAnsi="Calibri"/>
          <w:sz w:val="22"/>
          <w:szCs w:val="22"/>
          <w:rtl w:val="0"/>
        </w:rPr>
        <w:t xml:space="preserve">Universities must abide by the budget terms outlined in their MOUs with CIGLR to receive these fellowships, which specify a reduced indirect cost rate of 10%.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matching funds should also be highlighted in the budget and justification. Non-sponsored matching funds are encouraged, but not required.</w:t>
      </w:r>
    </w:p>
    <w:p w:rsidR="00000000" w:rsidDel="00000000" w:rsidP="00000000" w:rsidRDefault="00000000" w:rsidRPr="00000000" w14:paraId="0000001E">
      <w:pPr>
        <w:widowControl w:val="0"/>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 </w:t>
        <w:tab/>
        <w:t xml:space="preserve">CV or Resume </w:t>
        <w:br w:type="textWrapping"/>
        <w:t xml:space="preserve">Please attach the fellowship candidate’s resume or curriculum vitae.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Review process</w:t>
      </w:r>
      <w:r w:rsidDel="00000000" w:rsidR="00000000" w:rsidRPr="00000000">
        <w:rPr>
          <w:rFonts w:ascii="Calibri" w:cs="Calibri" w:eastAsia="Calibri" w:hAnsi="Calibri"/>
          <w:sz w:val="22"/>
          <w:szCs w:val="22"/>
          <w:vertAlign w:val="baseline"/>
          <w:rtl w:val="0"/>
        </w:rPr>
        <w:t xml:space="preserve">. Proposals </w:t>
      </w:r>
      <w:r w:rsidDel="00000000" w:rsidR="00000000" w:rsidRPr="00000000">
        <w:rPr>
          <w:rFonts w:ascii="Calibri" w:cs="Calibri" w:eastAsia="Calibri" w:hAnsi="Calibri"/>
          <w:sz w:val="22"/>
          <w:szCs w:val="22"/>
          <w:rtl w:val="0"/>
        </w:rPr>
        <w:t xml:space="preserve">will be reviewed</w:t>
      </w:r>
      <w:r w:rsidDel="00000000" w:rsidR="00000000" w:rsidRPr="00000000">
        <w:rPr>
          <w:rFonts w:ascii="Calibri" w:cs="Calibri" w:eastAsia="Calibri" w:hAnsi="Calibri"/>
          <w:sz w:val="22"/>
          <w:szCs w:val="22"/>
          <w:vertAlign w:val="baseline"/>
          <w:rtl w:val="0"/>
        </w:rPr>
        <w:t xml:space="preserve"> and ranked </w:t>
      </w:r>
      <w:r w:rsidDel="00000000" w:rsidR="00000000" w:rsidRPr="00000000">
        <w:rPr>
          <w:rFonts w:ascii="Calibri" w:cs="Calibri" w:eastAsia="Calibri" w:hAnsi="Calibri"/>
          <w:sz w:val="22"/>
          <w:szCs w:val="22"/>
          <w:rtl w:val="0"/>
        </w:rPr>
        <w:t xml:space="preserve">by the</w:t>
      </w:r>
      <w:r w:rsidDel="00000000" w:rsidR="00000000" w:rsidRPr="00000000">
        <w:rPr>
          <w:rFonts w:ascii="Calibri" w:cs="Calibri" w:eastAsia="Calibri" w:hAnsi="Calibri"/>
          <w:sz w:val="22"/>
          <w:szCs w:val="22"/>
          <w:vertAlign w:val="baseline"/>
          <w:rtl w:val="0"/>
        </w:rPr>
        <w:t xml:space="preserve"> CIGLR Director and members of the CIGLR Council of Fellows (not collaborating on submitted proposals) for final award selection. Proposals will be judged on: 1) the quality of the science, 2) potential for the research to make a societal impact, 3) consistency with CIGLR and NOAA GLERL’s research mission and themes, 4) potential to foster </w:t>
      </w:r>
      <w:r w:rsidDel="00000000" w:rsidR="00000000" w:rsidRPr="00000000">
        <w:rPr>
          <w:rFonts w:ascii="Calibri" w:cs="Calibri" w:eastAsia="Calibri" w:hAnsi="Calibri"/>
          <w:b w:val="1"/>
          <w:sz w:val="22"/>
          <w:szCs w:val="22"/>
          <w:u w:val="single"/>
          <w:vertAlign w:val="baseline"/>
          <w:rtl w:val="0"/>
        </w:rPr>
        <w:t xml:space="preserve">new </w:t>
      </w:r>
      <w:r w:rsidDel="00000000" w:rsidR="00000000" w:rsidRPr="00000000">
        <w:rPr>
          <w:rFonts w:ascii="Calibri" w:cs="Calibri" w:eastAsia="Calibri" w:hAnsi="Calibri"/>
          <w:sz w:val="22"/>
          <w:szCs w:val="22"/>
          <w:vertAlign w:val="baseline"/>
          <w:rtl w:val="0"/>
        </w:rPr>
        <w:t xml:space="preserve">interactions between NOAA GLERL / CIGLR and the CIGLR Regional Consortium, and 5) the quality of the postdoc mentoring plan </w:t>
      </w:r>
      <w:r w:rsidDel="00000000" w:rsidR="00000000" w:rsidRPr="00000000">
        <w:rPr>
          <w:rFonts w:ascii="Calibri" w:cs="Calibri" w:eastAsia="Calibri" w:hAnsi="Calibri"/>
          <w:sz w:val="22"/>
          <w:szCs w:val="22"/>
          <w:rtl w:val="0"/>
        </w:rPr>
        <w:t xml:space="preserve">and the </w:t>
      </w:r>
      <w:r w:rsidDel="00000000" w:rsidR="00000000" w:rsidRPr="00000000">
        <w:rPr>
          <w:rFonts w:ascii="Calibri" w:cs="Calibri" w:eastAsia="Calibri" w:hAnsi="Calibri"/>
          <w:sz w:val="22"/>
          <w:szCs w:val="22"/>
          <w:vertAlign w:val="baseline"/>
          <w:rtl w:val="0"/>
        </w:rPr>
        <w:t xml:space="preserve">level of commitment to the dual mentorship. </w:t>
      </w:r>
    </w:p>
    <w:p w:rsidR="00000000" w:rsidDel="00000000" w:rsidP="00000000" w:rsidRDefault="00000000" w:rsidRPr="00000000" w14:paraId="00000021">
      <w:pPr>
        <w:rPr>
          <w:rFonts w:ascii="Calibri" w:cs="Calibri" w:eastAsia="Calibri" w:hAnsi="Calibri"/>
          <w:b w:val="0"/>
          <w:color w:val="ff0000"/>
          <w:sz w:val="22"/>
          <w:szCs w:val="22"/>
          <w:vertAlign w:val="baseline"/>
        </w:rPr>
      </w:pPr>
      <w:r w:rsidDel="00000000" w:rsidR="00000000" w:rsidRPr="00000000">
        <w:rPr>
          <w:rtl w:val="0"/>
        </w:rPr>
      </w:r>
    </w:p>
    <w:p w:rsidR="00000000" w:rsidDel="00000000" w:rsidP="00000000" w:rsidRDefault="00000000" w:rsidRPr="00000000" w14:paraId="00000022">
      <w:pPr>
        <w:rPr>
          <w:rFonts w:ascii="Calibri" w:cs="Calibri" w:eastAsia="Calibri" w:hAnsi="Calibri"/>
          <w:b w:val="0"/>
          <w:color w:val="ff0000"/>
          <w:sz w:val="22"/>
          <w:szCs w:val="22"/>
          <w:vertAlign w:val="baseline"/>
        </w:rPr>
      </w:pPr>
      <w:r w:rsidDel="00000000" w:rsidR="00000000" w:rsidRPr="00000000">
        <w:rPr>
          <w:rFonts w:ascii="Calibri" w:cs="Calibri" w:eastAsia="Calibri" w:hAnsi="Calibri"/>
          <w:b w:val="1"/>
          <w:color w:val="ff0000"/>
          <w:sz w:val="22"/>
          <w:szCs w:val="22"/>
          <w:vertAlign w:val="baseline"/>
          <w:rtl w:val="0"/>
        </w:rPr>
        <w:t xml:space="preserve">Proposals should be submitted as a single Adobe pdf file by 5 pm ET on January </w:t>
      </w:r>
      <w:r w:rsidDel="00000000" w:rsidR="00000000" w:rsidRPr="00000000">
        <w:rPr>
          <w:rFonts w:ascii="Calibri" w:cs="Calibri" w:eastAsia="Calibri" w:hAnsi="Calibri"/>
          <w:b w:val="1"/>
          <w:color w:val="ff0000"/>
          <w:sz w:val="22"/>
          <w:szCs w:val="22"/>
          <w:rtl w:val="0"/>
        </w:rPr>
        <w:t xml:space="preserve">31</w:t>
      </w:r>
      <w:r w:rsidDel="00000000" w:rsidR="00000000" w:rsidRPr="00000000">
        <w:rPr>
          <w:rFonts w:ascii="Calibri" w:cs="Calibri" w:eastAsia="Calibri" w:hAnsi="Calibri"/>
          <w:b w:val="1"/>
          <w:color w:val="ff0000"/>
          <w:sz w:val="22"/>
          <w:szCs w:val="22"/>
          <w:vertAlign w:val="baseline"/>
          <w:rtl w:val="0"/>
        </w:rPr>
        <w:t xml:space="preserve">, 202</w:t>
      </w:r>
      <w:r w:rsidDel="00000000" w:rsidR="00000000" w:rsidRPr="00000000">
        <w:rPr>
          <w:rFonts w:ascii="Calibri" w:cs="Calibri" w:eastAsia="Calibri" w:hAnsi="Calibri"/>
          <w:b w:val="1"/>
          <w:color w:val="ff0000"/>
          <w:sz w:val="22"/>
          <w:szCs w:val="22"/>
          <w:rtl w:val="0"/>
        </w:rPr>
        <w:t xml:space="preserve">4</w:t>
      </w:r>
      <w:r w:rsidDel="00000000" w:rsidR="00000000" w:rsidRPr="00000000">
        <w:rPr>
          <w:rFonts w:ascii="Calibri" w:cs="Calibri" w:eastAsia="Calibri" w:hAnsi="Calibri"/>
          <w:b w:val="1"/>
          <w:color w:val="ff0000"/>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Please send your proposals to Margaret Throckmorton (</w:t>
      </w:r>
      <w:hyperlink r:id="rId10">
        <w:r w:rsidDel="00000000" w:rsidR="00000000" w:rsidRPr="00000000">
          <w:rPr>
            <w:rFonts w:ascii="Calibri" w:cs="Calibri" w:eastAsia="Calibri" w:hAnsi="Calibri"/>
            <w:b w:val="1"/>
            <w:color w:val="1155cc"/>
            <w:sz w:val="22"/>
            <w:szCs w:val="22"/>
            <w:u w:val="single"/>
            <w:vertAlign w:val="baseline"/>
            <w:rtl w:val="0"/>
          </w:rPr>
          <w:t xml:space="preserve">throckm</w:t>
        </w:r>
      </w:hyperlink>
      <w:hyperlink r:id="rId11">
        <w:r w:rsidDel="00000000" w:rsidR="00000000" w:rsidRPr="00000000">
          <w:rPr>
            <w:rFonts w:ascii="Calibri" w:cs="Calibri" w:eastAsia="Calibri" w:hAnsi="Calibri"/>
            <w:b w:val="1"/>
            <w:color w:val="1155cc"/>
            <w:sz w:val="22"/>
            <w:szCs w:val="22"/>
            <w:u w:val="single"/>
            <w:rtl w:val="0"/>
          </w:rPr>
          <w:t xml:space="preserve">j@umich.edu</w:t>
        </w:r>
      </w:hyperlink>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vertAlign w:val="baseline"/>
          <w:rtl w:val="0"/>
        </w:rPr>
        <w:t xml:space="preserve">and inquiries to Mary Ogdahl (</w:t>
      </w:r>
      <w:hyperlink r:id="rId12">
        <w:r w:rsidDel="00000000" w:rsidR="00000000" w:rsidRPr="00000000">
          <w:rPr>
            <w:rFonts w:ascii="Calibri" w:cs="Calibri" w:eastAsia="Calibri" w:hAnsi="Calibri"/>
            <w:b w:val="1"/>
            <w:color w:val="0000ff"/>
            <w:sz w:val="22"/>
            <w:szCs w:val="22"/>
            <w:u w:val="single"/>
            <w:vertAlign w:val="baseline"/>
            <w:rtl w:val="0"/>
          </w:rPr>
          <w:t xml:space="preserve">ogdahlm@umich.edu</w:t>
        </w:r>
      </w:hyperlink>
      <w:r w:rsidDel="00000000" w:rsidR="00000000" w:rsidRPr="00000000">
        <w:rPr>
          <w:rFonts w:ascii="Calibri" w:cs="Calibri" w:eastAsia="Calibri" w:hAnsi="Calibri"/>
          <w:b w:val="1"/>
          <w:sz w:val="22"/>
          <w:szCs w:val="22"/>
          <w:vertAlign w:val="baseline"/>
          <w:rtl w:val="0"/>
        </w:rPr>
        <w:t xml:space="preserve">), CIGLR Program Manager.</w:t>
      </w: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CIGLR will announce </w:t>
      </w:r>
      <w:r w:rsidDel="00000000" w:rsidR="00000000" w:rsidRPr="00000000">
        <w:rPr>
          <w:rFonts w:ascii="Calibri" w:cs="Calibri" w:eastAsia="Calibri" w:hAnsi="Calibri"/>
          <w:b w:val="1"/>
          <w:sz w:val="22"/>
          <w:szCs w:val="22"/>
          <w:vertAlign w:val="baseline"/>
          <w:rtl w:val="0"/>
        </w:rPr>
        <w:t xml:space="preserve">final decisions by </w:t>
      </w:r>
      <w:r w:rsidDel="00000000" w:rsidR="00000000" w:rsidRPr="00000000">
        <w:rPr>
          <w:rFonts w:ascii="Calibri" w:cs="Calibri" w:eastAsia="Calibri" w:hAnsi="Calibri"/>
          <w:b w:val="1"/>
          <w:sz w:val="22"/>
          <w:szCs w:val="22"/>
          <w:rtl w:val="0"/>
        </w:rPr>
        <w:t xml:space="preserve">March 1</w:t>
      </w:r>
      <w:r w:rsidDel="00000000" w:rsidR="00000000" w:rsidRPr="00000000">
        <w:rPr>
          <w:rFonts w:ascii="Calibri" w:cs="Calibri" w:eastAsia="Calibri" w:hAnsi="Calibri"/>
          <w:b w:val="1"/>
          <w:sz w:val="22"/>
          <w:szCs w:val="22"/>
          <w:vertAlign w:val="baseline"/>
          <w:rtl w:val="0"/>
        </w:rPr>
        <w:t xml:space="preserve">, 202</w:t>
      </w:r>
      <w:r w:rsidDel="00000000" w:rsidR="00000000" w:rsidRPr="00000000">
        <w:rPr>
          <w:rFonts w:ascii="Calibri" w:cs="Calibri" w:eastAsia="Calibri" w:hAnsi="Calibri"/>
          <w:b w:val="1"/>
          <w:sz w:val="22"/>
          <w:szCs w:val="22"/>
          <w:rtl w:val="0"/>
        </w:rPr>
        <w:t xml:space="preserve">4</w:t>
      </w:r>
      <w:r w:rsidDel="00000000" w:rsidR="00000000" w:rsidRPr="00000000">
        <w:rPr>
          <w:rFonts w:ascii="Calibri" w:cs="Calibri" w:eastAsia="Calibri" w:hAnsi="Calibri"/>
          <w:sz w:val="22"/>
          <w:szCs w:val="22"/>
          <w:vertAlign w:val="baseline"/>
          <w:rtl w:val="0"/>
        </w:rPr>
        <w:t xml:space="preserve">. Funding for the fellowships will be sub-awarded by the University of Michigan to the institution or organization of the selected Consortium mentor. </w:t>
      </w:r>
    </w:p>
    <w:p w:rsidR="00000000" w:rsidDel="00000000" w:rsidP="00000000" w:rsidRDefault="00000000" w:rsidRPr="00000000" w14:paraId="00000025">
      <w:pPr>
        <w:shd w:fill="ffffff" w:val="clea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color w:val="0000ff"/>
          <w:sz w:val="28"/>
          <w:szCs w:val="28"/>
          <w:u w:val="single"/>
          <w:vertAlign w:val="baseline"/>
        </w:rPr>
      </w:pPr>
      <w:r w:rsidDel="00000000" w:rsidR="00000000" w:rsidRPr="00000000">
        <w:br w:type="page"/>
      </w:r>
      <w:r w:rsidDel="00000000" w:rsidR="00000000" w:rsidRPr="00000000">
        <w:rPr>
          <w:rFonts w:ascii="Calibri" w:cs="Calibri" w:eastAsia="Calibri" w:hAnsi="Calibri"/>
          <w:b w:val="1"/>
          <w:sz w:val="28"/>
          <w:szCs w:val="28"/>
          <w:vertAlign w:val="baseline"/>
          <w:rtl w:val="0"/>
        </w:rPr>
        <w:t xml:space="preserve">202</w:t>
      </w:r>
      <w:r w:rsidDel="00000000" w:rsidR="00000000" w:rsidRPr="00000000">
        <w:rPr>
          <w:rFonts w:ascii="Calibri" w:cs="Calibri" w:eastAsia="Calibri" w:hAnsi="Calibri"/>
          <w:b w:val="1"/>
          <w:sz w:val="28"/>
          <w:szCs w:val="28"/>
          <w:rtl w:val="0"/>
        </w:rPr>
        <w:t xml:space="preserve">4</w:t>
      </w:r>
      <w:r w:rsidDel="00000000" w:rsidR="00000000" w:rsidRPr="00000000">
        <w:rPr>
          <w:rFonts w:ascii="Calibri" w:cs="Calibri" w:eastAsia="Calibri" w:hAnsi="Calibri"/>
          <w:b w:val="1"/>
          <w:sz w:val="28"/>
          <w:szCs w:val="28"/>
          <w:vertAlign w:val="baseline"/>
          <w:rtl w:val="0"/>
        </w:rPr>
        <w:t xml:space="preserve"> CIGLR Postdoctoral Fellowship Proposal</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Proposal Title: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Consortium Lead Mentor: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Affiliation:</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NOAA-GLERL or CIGLR Co-Mentor:</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Postdoc Name:</w:t>
        <w:br w:type="textWrapping"/>
        <w:t xml:space="preserve">Affiliation:</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18200" cy="12700"/>
                <wp:effectExtent b="0" l="0" r="0" t="0"/>
                <wp:wrapNone/>
                <wp:docPr id="1" name=""/>
                <a:graphic>
                  <a:graphicData uri="http://schemas.microsoft.com/office/word/2010/wordprocessingShape">
                    <wps:wsp>
                      <wps:cNvCnPr/>
                      <wps:spPr>
                        <a:xfrm>
                          <a:off x="2386900" y="3780000"/>
                          <a:ext cx="59182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18200" cy="127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918200" cy="12700"/>
                        </a:xfrm>
                        <a:prstGeom prst="rect"/>
                        <a:ln/>
                      </pic:spPr>
                    </pic:pic>
                  </a:graphicData>
                </a:graphic>
              </wp:anchor>
            </w:drawing>
          </mc:Fallback>
        </mc:AlternateConten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Biographic Information</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footerReference r:id="rId14" w:type="default"/>
          <w:footerReference r:id="rId15" w:type="first"/>
          <w:pgSz w:h="15840" w:w="12240" w:orient="portrait"/>
          <w:pgMar w:bottom="1440" w:top="1440" w:left="1152" w:right="907" w:header="576" w:footer="432"/>
          <w:pgNumType w:start="1"/>
          <w:titlePg w:val="1"/>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Postdoc gender:</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Female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Male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Transgender or Transitioning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If none of these offers a satisfactory option, please enter you preferred description here: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1440" w:top="1440" w:left="1152" w:right="907" w:header="576" w:footer="432"/>
          <w:cols w:equalWidth="0" w:num="2">
            <w:col w:space="720" w:w="4730.5"/>
            <w:col w:space="0" w:w="4730.5"/>
          </w:cols>
          <w:titlePg w:val="1"/>
        </w:sect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________________________________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Prefer not to answer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1440" w:top="1440" w:left="1152" w:right="907" w:header="576" w:footer="432"/>
          <w:titlePg w:val="1"/>
        </w:sect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1440" w:top="1440" w:left="1152" w:right="907" w:header="576" w:footer="432"/>
          <w:titlePg w:val="1"/>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Postdoc Race/Ethnicity (select the one that best applies):</w:t>
      </w:r>
      <w:r w:rsidDel="00000000" w:rsidR="00000000" w:rsidRPr="00000000">
        <w:rPr>
          <w:rtl w:val="0"/>
        </w:rPr>
      </w:r>
    </w:p>
    <w:p w:rsidR="00000000" w:rsidDel="00000000" w:rsidP="00000000" w:rsidRDefault="00000000" w:rsidRPr="00000000" w14:paraId="00000041">
      <w:pPr>
        <w:rPr>
          <w:rFonts w:ascii="Quattrocento Sans" w:cs="Quattrocento Sans" w:eastAsia="Quattrocento Sans" w:hAnsi="Quattrocento Sans"/>
          <w:sz w:val="22"/>
          <w:szCs w:val="22"/>
          <w:vertAlign w:val="baseline"/>
        </w:rPr>
      </w:pPr>
      <w:sdt>
        <w:sdtPr>
          <w:tag w:val="goog_rdk_5"/>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American Indian or Alaska Native</w:t>
        <w:br w:type="textWrapping"/>
      </w:r>
      <w:sdt>
        <w:sdtPr>
          <w:tag w:val="goog_rdk_6"/>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Arab or Middle Eastern</w:t>
        <w:br w:type="textWrapping"/>
      </w:r>
      <w:sdt>
        <w:sdtPr>
          <w:tag w:val="goog_rdk_7"/>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Asian</w:t>
        <w:br w:type="textWrapping"/>
      </w:r>
      <w:sdt>
        <w:sdtPr>
          <w:tag w:val="goog_rdk_8"/>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Black or African American (Not Hispanic)</w:t>
        <w:br w:type="textWrapping"/>
      </w:r>
      <w:sdt>
        <w:sdtPr>
          <w:tag w:val="goog_rdk_9"/>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Hispanic or Latino/a</w:t>
        <w:br w:type="textWrapping"/>
      </w:r>
      <w:sdt>
        <w:sdtPr>
          <w:tag w:val="goog_rdk_10"/>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Native Hawaiian or Other Pacific Islander</w:t>
        <w:br w:type="textWrapping"/>
      </w:r>
      <w:sdt>
        <w:sdtPr>
          <w:tag w:val="goog_rdk_11"/>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White or Caucasian (Not Hispanic)</w:t>
        <w:br w:type="textWrapping"/>
      </w:r>
      <w:sdt>
        <w:sdtPr>
          <w:tag w:val="goog_rdk_12"/>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Biracial (Please Specify Below)</w:t>
        <w:br w:type="textWrapping"/>
      </w:r>
      <w:sdt>
        <w:sdtPr>
          <w:tag w:val="goog_rdk_13"/>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Multiracial (Please Specify Below)</w:t>
        <w:br w:type="textWrapping"/>
      </w:r>
      <w:sdt>
        <w:sdtPr>
          <w:tag w:val="goog_rdk_14"/>
        </w:sdtPr>
        <w:sdtContent>
          <w:r w:rsidDel="00000000" w:rsidR="00000000" w:rsidRPr="00000000">
            <w:rPr>
              <w:rFonts w:ascii="Arial Unicode MS" w:cs="Arial Unicode MS" w:eastAsia="Arial Unicode MS" w:hAnsi="Arial Unicode MS"/>
              <w:sz w:val="22"/>
              <w:szCs w:val="22"/>
              <w:vertAlign w:val="baseline"/>
              <w:rtl w:val="0"/>
            </w:rPr>
            <w:t xml:space="preserve">☐ </w:t>
          </w:r>
        </w:sdtContent>
      </w:sdt>
      <w:r w:rsidDel="00000000" w:rsidR="00000000" w:rsidRPr="00000000">
        <w:rPr>
          <w:rFonts w:ascii="Calibri" w:cs="Calibri" w:eastAsia="Calibri" w:hAnsi="Calibri"/>
          <w:sz w:val="22"/>
          <w:szCs w:val="22"/>
          <w:vertAlign w:val="baseline"/>
          <w:rtl w:val="0"/>
        </w:rPr>
        <w:t xml:space="preserve">Other. If you do not see your race/ethnicity on the list, or you would like to be more specific, please enter your preferred racial/ethnic description here: </w:t>
      </w:r>
      <w:r w:rsidDel="00000000" w:rsidR="00000000" w:rsidRPr="00000000">
        <w:rPr>
          <w:rFonts w:ascii="Calibri" w:cs="Calibri" w:eastAsia="Calibri" w:hAnsi="Calibri"/>
          <w:sz w:val="22"/>
          <w:szCs w:val="22"/>
          <w:u w:val="single"/>
          <w:vertAlign w:val="baseline"/>
          <w:rtl w:val="0"/>
        </w:rPr>
        <w:t xml:space="preserve">                                                                  </w:t>
      </w:r>
      <w:r w:rsidDel="00000000" w:rsidR="00000000" w:rsidRPr="00000000">
        <w:rPr>
          <w:rFonts w:ascii="Calibri" w:cs="Calibri" w:eastAsia="Calibri" w:hAnsi="Calibri"/>
          <w:sz w:val="22"/>
          <w:szCs w:val="22"/>
          <w:vertAlign w:val="baseline"/>
          <w:rtl w:val="0"/>
        </w:rPr>
        <w:t xml:space="preserve">          </w:t>
        <w:br w:type="textWrapping"/>
      </w:r>
      <w:r w:rsidDel="00000000" w:rsidR="00000000" w:rsidRPr="00000000">
        <w:rPr>
          <w:rFonts w:ascii="Quattrocento Sans" w:cs="Quattrocento Sans" w:eastAsia="Quattrocento Sans" w:hAnsi="Quattrocento Sans"/>
          <w:sz w:val="22"/>
          <w:szCs w:val="22"/>
          <w:vertAlign w:val="baseline"/>
          <w:rtl w:val="0"/>
        </w:rPr>
        <w:t xml:space="preserve">_______________________________________</w:t>
      </w:r>
    </w:p>
    <w:p w:rsidR="00000000" w:rsidDel="00000000" w:rsidP="00000000" w:rsidRDefault="00000000" w:rsidRPr="00000000" w14:paraId="00000042">
      <w:pPr>
        <w:rPr>
          <w:rFonts w:ascii="Calibri" w:cs="Calibri" w:eastAsia="Calibri" w:hAnsi="Calibri"/>
          <w:sz w:val="22"/>
          <w:szCs w:val="22"/>
          <w:vertAlign w:val="baseline"/>
        </w:rPr>
        <w:sectPr>
          <w:type w:val="continuous"/>
          <w:pgSz w:h="15840" w:w="12240" w:orient="portrait"/>
          <w:pgMar w:bottom="1440" w:top="1440" w:left="1152" w:right="907" w:header="576" w:footer="432"/>
          <w:cols w:equalWidth="0" w:num="2">
            <w:col w:space="720" w:w="4730.5"/>
            <w:col w:space="0" w:w="4730.5"/>
          </w:cols>
          <w:titlePg w:val="1"/>
        </w:sectPr>
      </w:pPr>
      <w:sdt>
        <w:sdtPr>
          <w:tag w:val="goog_rdk_15"/>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Prefer not to answer</w:t>
      </w:r>
    </w:p>
    <w:p w:rsidR="00000000" w:rsidDel="00000000" w:rsidP="00000000" w:rsidRDefault="00000000" w:rsidRPr="00000000" w14:paraId="0000004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b w:val="0"/>
          <w:sz w:val="22"/>
          <w:szCs w:val="22"/>
          <w:vertAlign w:val="baseline"/>
        </w:rPr>
        <w:sectPr>
          <w:type w:val="continuous"/>
          <w:pgSz w:h="15840" w:w="12240" w:orient="portrait"/>
          <w:pgMar w:bottom="1440" w:top="1440" w:left="1152" w:right="907" w:header="576" w:footer="432"/>
          <w:titlePg w:val="1"/>
        </w:sectPr>
      </w:pPr>
      <w:r w:rsidDel="00000000" w:rsidR="00000000" w:rsidRPr="00000000">
        <w:rPr>
          <w:rFonts w:ascii="Calibri" w:cs="Calibri" w:eastAsia="Calibri" w:hAnsi="Calibri"/>
          <w:b w:val="1"/>
          <w:sz w:val="22"/>
          <w:szCs w:val="22"/>
          <w:vertAlign w:val="baseline"/>
          <w:rtl w:val="0"/>
        </w:rPr>
        <w:t xml:space="preserve">Postdoc Socioeconomic Status (select all that apply): </w:t>
      </w: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vertAlign w:val="baseline"/>
        </w:rPr>
      </w:pPr>
      <w:sdt>
        <w:sdtPr>
          <w:tag w:val="goog_rdk_16"/>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First generation college student</w:t>
      </w:r>
    </w:p>
    <w:p w:rsidR="00000000" w:rsidDel="00000000" w:rsidP="00000000" w:rsidRDefault="00000000" w:rsidRPr="00000000" w14:paraId="00000046">
      <w:pPr>
        <w:rPr>
          <w:rFonts w:ascii="Calibri" w:cs="Calibri" w:eastAsia="Calibri" w:hAnsi="Calibri"/>
          <w:sz w:val="22"/>
          <w:szCs w:val="22"/>
          <w:vertAlign w:val="baseline"/>
        </w:rPr>
      </w:pPr>
      <w:sdt>
        <w:sdtPr>
          <w:tag w:val="goog_rdk_17"/>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Federal Pell Grant eligible</w:t>
      </w:r>
    </w:p>
    <w:p w:rsidR="00000000" w:rsidDel="00000000" w:rsidP="00000000" w:rsidRDefault="00000000" w:rsidRPr="00000000" w14:paraId="00000047">
      <w:pPr>
        <w:rPr>
          <w:rFonts w:ascii="Calibri" w:cs="Calibri" w:eastAsia="Calibri" w:hAnsi="Calibri"/>
          <w:sz w:val="22"/>
          <w:szCs w:val="22"/>
          <w:vertAlign w:val="baseline"/>
        </w:rPr>
      </w:pPr>
      <w:sdt>
        <w:sdtPr>
          <w:tag w:val="goog_rdk_18"/>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Veteran</w:t>
      </w:r>
    </w:p>
    <w:p w:rsidR="00000000" w:rsidDel="00000000" w:rsidP="00000000" w:rsidRDefault="00000000" w:rsidRPr="00000000" w14:paraId="00000048">
      <w:pPr>
        <w:rPr>
          <w:rFonts w:ascii="Calibri" w:cs="Calibri" w:eastAsia="Calibri" w:hAnsi="Calibri"/>
          <w:sz w:val="22"/>
          <w:szCs w:val="22"/>
          <w:vertAlign w:val="baseline"/>
        </w:rPr>
      </w:pPr>
      <w:sdt>
        <w:sdtPr>
          <w:tag w:val="goog_rdk_19"/>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Raised in a single parent household</w:t>
      </w:r>
    </w:p>
    <w:p w:rsidR="00000000" w:rsidDel="00000000" w:rsidP="00000000" w:rsidRDefault="00000000" w:rsidRPr="00000000" w14:paraId="00000049">
      <w:pPr>
        <w:rPr>
          <w:rFonts w:ascii="Calibri" w:cs="Calibri" w:eastAsia="Calibri" w:hAnsi="Calibri"/>
          <w:sz w:val="22"/>
          <w:szCs w:val="22"/>
          <w:vertAlign w:val="baseline"/>
        </w:rPr>
      </w:pPr>
      <w:sdt>
        <w:sdtPr>
          <w:tag w:val="goog_rdk_20"/>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Need-based financial aid recipient or work study student</w:t>
      </w:r>
    </w:p>
    <w:p w:rsidR="00000000" w:rsidDel="00000000" w:rsidP="00000000" w:rsidRDefault="00000000" w:rsidRPr="00000000" w14:paraId="0000004A">
      <w:pPr>
        <w:rPr>
          <w:rFonts w:ascii="Calibri" w:cs="Calibri" w:eastAsia="Calibri" w:hAnsi="Calibri"/>
          <w:sz w:val="22"/>
          <w:szCs w:val="22"/>
          <w:vertAlign w:val="baseline"/>
        </w:rPr>
        <w:sectPr>
          <w:type w:val="continuous"/>
          <w:pgSz w:h="15840" w:w="12240" w:orient="portrait"/>
          <w:pgMar w:bottom="1440" w:top="1440" w:left="1152" w:right="907" w:header="576" w:footer="432"/>
          <w:titlePg w:val="1"/>
        </w:sectPr>
      </w:pPr>
      <w:sdt>
        <w:sdtPr>
          <w:tag w:val="goog_rdk_21"/>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Calibri" w:cs="Calibri" w:eastAsia="Calibri" w:hAnsi="Calibri"/>
          <w:sz w:val="22"/>
          <w:szCs w:val="22"/>
          <w:vertAlign w:val="baseline"/>
          <w:rtl w:val="0"/>
        </w:rPr>
        <w:t xml:space="preserve"> Prefer not to answer</w:t>
      </w:r>
    </w:p>
    <w:p w:rsidR="00000000" w:rsidDel="00000000" w:rsidP="00000000" w:rsidRDefault="00000000" w:rsidRPr="00000000" w14:paraId="0000004B">
      <w:pPr>
        <w:rPr>
          <w:rFonts w:ascii="Calibri" w:cs="Calibri" w:eastAsia="Calibri" w:hAnsi="Calibri"/>
          <w:b w:val="0"/>
          <w:sz w:val="22"/>
          <w:szCs w:val="22"/>
          <w:vertAlign w:val="baseline"/>
        </w:rPr>
        <w:sectPr>
          <w:headerReference r:id="rId16" w:type="first"/>
          <w:type w:val="nextPage"/>
          <w:pgSz w:h="15840" w:w="12240" w:orient="portrait"/>
          <w:pgMar w:bottom="1440" w:top="1440" w:left="1080" w:right="810" w:header="576" w:footer="432"/>
          <w:titlePg w:val="1"/>
        </w:sect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HYPOTHESES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SIGNIFICANCE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CO-MENTORING PLAN</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POSTDOCTORAL TRAINING</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BUDGET ($90,000) with JUSTIFICATION</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shd w:fill="ffffff" w:val="clear"/>
        <w:rPr>
          <w:rFonts w:ascii="Calibri" w:cs="Calibri" w:eastAsia="Calibri" w:hAnsi="Calibri"/>
          <w:color w:val="0000ff"/>
          <w:sz w:val="22"/>
          <w:szCs w:val="22"/>
          <w:highlight w:val="white"/>
          <w:u w:val="single"/>
          <w:vertAlign w:val="baseline"/>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F">
      <w:pPr>
        <w:ind w:left="360" w:firstLine="0"/>
        <w:rPr>
          <w:rFonts w:ascii="Calibri" w:cs="Calibri" w:eastAsia="Calibri" w:hAnsi="Calibri"/>
          <w:b w:val="0"/>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Please attach candidate’s CV or resume</w:t>
      </w:r>
      <w:r w:rsidDel="00000000" w:rsidR="00000000" w:rsidRPr="00000000">
        <w:rPr>
          <w:rtl w:val="0"/>
        </w:rPr>
      </w:r>
    </w:p>
    <w:p w:rsidR="00000000" w:rsidDel="00000000" w:rsidP="00000000" w:rsidRDefault="00000000" w:rsidRPr="00000000" w14:paraId="00000070">
      <w:pPr>
        <w:ind w:firstLine="720"/>
        <w:rPr>
          <w:rFonts w:ascii="Calibri" w:cs="Calibri" w:eastAsia="Calibri" w:hAnsi="Calibri"/>
          <w:sz w:val="22"/>
          <w:szCs w:val="22"/>
          <w:vertAlign w:val="baseline"/>
        </w:rPr>
      </w:pPr>
      <w:r w:rsidDel="00000000" w:rsidR="00000000" w:rsidRPr="00000000">
        <w:rPr>
          <w:rtl w:val="0"/>
        </w:rPr>
      </w:r>
    </w:p>
    <w:sectPr>
      <w:type w:val="continuous"/>
      <w:pgSz w:h="15840" w:w="12240" w:orient="portrait"/>
      <w:pgMar w:bottom="1440" w:top="1440" w:left="1080" w:right="810" w:header="576" w:footer="43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900" w:firstLine="0"/>
      <w:jc w:val="left"/>
      <w:rPr>
        <w:rFonts w:ascii="Times New Roman" w:cs="Times New Roman" w:eastAsia="Times New Roman" w:hAnsi="Times New Roman"/>
        <w:b w:val="0"/>
        <w:i w:val="0"/>
        <w:smallCaps w:val="0"/>
        <w:strike w:val="0"/>
        <w:color w:val="2d6498"/>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throckmj@umich.edu" TargetMode="External"/><Relationship Id="rId10" Type="http://schemas.openxmlformats.org/officeDocument/2006/relationships/hyperlink" Target="mailto:throckmj@umich.edu" TargetMode="External"/><Relationship Id="rId13" Type="http://schemas.openxmlformats.org/officeDocument/2006/relationships/image" Target="media/image1.png"/><Relationship Id="rId12" Type="http://schemas.openxmlformats.org/officeDocument/2006/relationships/hyperlink" Target="mailto:ogdahlm@umich.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gdahlm@umich.edu"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ciglr.seas.umich.edu/research-the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tERYXEzkbctcgCgZ10E2ry2i9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zgAciExTm1TOThDRVVkMTI5aWVYamM3SFBjQ01fdHBrR0tvZ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