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FAAA" w14:textId="77777777" w:rsidR="002C747F" w:rsidRDefault="00000000">
      <w:pPr>
        <w:ind w:left="4140"/>
        <w:rPr>
          <w:rFonts w:ascii="Calibri" w:eastAsia="Calibri" w:hAnsi="Calibri" w:cs="Calibri"/>
          <w:sz w:val="18"/>
          <w:szCs w:val="18"/>
        </w:rPr>
      </w:pPr>
      <w:r>
        <w:rPr>
          <w:rFonts w:ascii="Calibri" w:eastAsia="Calibri" w:hAnsi="Calibri" w:cs="Calibri"/>
          <w:b/>
          <w:sz w:val="40"/>
          <w:szCs w:val="40"/>
        </w:rPr>
        <w:t>Postdoctoral Fellowships</w:t>
      </w:r>
      <w:r>
        <w:rPr>
          <w:rFonts w:ascii="Calibri" w:eastAsia="Calibri" w:hAnsi="Calibri" w:cs="Calibri"/>
          <w:b/>
          <w:sz w:val="36"/>
          <w:szCs w:val="36"/>
        </w:rPr>
        <w:br/>
      </w:r>
      <w:r>
        <w:rPr>
          <w:rFonts w:ascii="Calibri" w:eastAsia="Calibri" w:hAnsi="Calibri" w:cs="Calibri"/>
          <w:b/>
          <w:sz w:val="28"/>
          <w:szCs w:val="28"/>
        </w:rPr>
        <w:t>2025 Request for Proposals</w:t>
      </w:r>
      <w:r>
        <w:rPr>
          <w:noProof/>
        </w:rPr>
        <w:drawing>
          <wp:anchor distT="0" distB="0" distL="114300" distR="114300" simplePos="0" relativeHeight="251658240" behindDoc="0" locked="0" layoutInCell="1" hidden="0" allowOverlap="1" wp14:anchorId="38FAEF94" wp14:editId="0DC5DB35">
            <wp:simplePos x="0" y="0"/>
            <wp:positionH relativeFrom="column">
              <wp:posOffset>22862</wp:posOffset>
            </wp:positionH>
            <wp:positionV relativeFrom="paragraph">
              <wp:posOffset>-27938</wp:posOffset>
            </wp:positionV>
            <wp:extent cx="2072640" cy="8001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72640" cy="800100"/>
                    </a:xfrm>
                    <a:prstGeom prst="rect">
                      <a:avLst/>
                    </a:prstGeom>
                    <a:ln/>
                  </pic:spPr>
                </pic:pic>
              </a:graphicData>
            </a:graphic>
          </wp:anchor>
        </w:drawing>
      </w:r>
    </w:p>
    <w:p w14:paraId="435F12CA" w14:textId="77777777" w:rsidR="002C747F" w:rsidRDefault="002C747F">
      <w:pPr>
        <w:rPr>
          <w:rFonts w:ascii="Calibri" w:eastAsia="Calibri" w:hAnsi="Calibri" w:cs="Calibri"/>
          <w:color w:val="000000"/>
          <w:sz w:val="22"/>
          <w:szCs w:val="22"/>
          <w:u w:val="single"/>
        </w:rPr>
      </w:pPr>
    </w:p>
    <w:p w14:paraId="3160B0B7" w14:textId="77777777" w:rsidR="002C747F" w:rsidRDefault="002C747F">
      <w:pPr>
        <w:rPr>
          <w:rFonts w:ascii="Calibri" w:eastAsia="Calibri" w:hAnsi="Calibri" w:cs="Calibri"/>
          <w:color w:val="000000"/>
          <w:sz w:val="22"/>
          <w:szCs w:val="22"/>
          <w:u w:val="single"/>
        </w:rPr>
      </w:pPr>
    </w:p>
    <w:p w14:paraId="65683472" w14:textId="77777777" w:rsidR="002C747F" w:rsidRDefault="002C747F">
      <w:pPr>
        <w:rPr>
          <w:rFonts w:ascii="Calibri" w:eastAsia="Calibri" w:hAnsi="Calibri" w:cs="Calibri"/>
          <w:color w:val="000000"/>
          <w:sz w:val="22"/>
          <w:szCs w:val="22"/>
          <w:u w:val="single"/>
        </w:rPr>
      </w:pPr>
    </w:p>
    <w:p w14:paraId="69B0DCB1" w14:textId="77777777" w:rsidR="002C747F" w:rsidRDefault="00000000">
      <w:pPr>
        <w:rPr>
          <w:rFonts w:ascii="Calibri" w:eastAsia="Calibri" w:hAnsi="Calibri" w:cs="Calibri"/>
          <w:color w:val="000000"/>
          <w:sz w:val="22"/>
          <w:szCs w:val="22"/>
        </w:rPr>
      </w:pPr>
      <w:r>
        <w:rPr>
          <w:rFonts w:ascii="Calibri" w:eastAsia="Calibri" w:hAnsi="Calibri" w:cs="Calibri"/>
          <w:color w:val="000000"/>
          <w:sz w:val="22"/>
          <w:szCs w:val="22"/>
          <w:u w:val="single"/>
        </w:rPr>
        <w:t>Description</w:t>
      </w:r>
      <w:r>
        <w:rPr>
          <w:rFonts w:ascii="Calibri" w:eastAsia="Calibri" w:hAnsi="Calibri" w:cs="Calibri"/>
          <w:color w:val="000000"/>
          <w:sz w:val="22"/>
          <w:szCs w:val="22"/>
        </w:rPr>
        <w:t xml:space="preserve">. The Cooperative Institute for Great Lakes Research (CIGLR) is soliciting proposals from Regional Consortium partners for up to </w:t>
      </w:r>
      <w:r>
        <w:rPr>
          <w:rFonts w:ascii="Calibri" w:eastAsia="Calibri" w:hAnsi="Calibri" w:cs="Calibri"/>
          <w:sz w:val="22"/>
          <w:szCs w:val="22"/>
        </w:rPr>
        <w:t>three</w:t>
      </w:r>
      <w:r>
        <w:rPr>
          <w:rFonts w:ascii="Calibri" w:eastAsia="Calibri" w:hAnsi="Calibri" w:cs="Calibri"/>
          <w:color w:val="000000"/>
          <w:sz w:val="22"/>
          <w:szCs w:val="22"/>
        </w:rPr>
        <w:t xml:space="preserve"> (</w:t>
      </w:r>
      <w:r>
        <w:rPr>
          <w:rFonts w:ascii="Calibri" w:eastAsia="Calibri" w:hAnsi="Calibri" w:cs="Calibri"/>
          <w:sz w:val="22"/>
          <w:szCs w:val="22"/>
        </w:rPr>
        <w:t>3</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CIGLR Postdoctoral Fellowships.  </w:t>
      </w:r>
      <w:r>
        <w:rPr>
          <w:rFonts w:ascii="Calibri" w:eastAsia="Calibri" w:hAnsi="Calibri" w:cs="Calibri"/>
          <w:color w:val="000000"/>
          <w:sz w:val="22"/>
          <w:szCs w:val="22"/>
        </w:rPr>
        <w:t xml:space="preserve">The goals of the Postdoctoral Fellowship Program are to 1) expand research training opportunities for postdoctoral scientists working </w:t>
      </w:r>
      <w:proofErr w:type="gramStart"/>
      <w:r>
        <w:rPr>
          <w:rFonts w:ascii="Calibri" w:eastAsia="Calibri" w:hAnsi="Calibri" w:cs="Calibri"/>
          <w:color w:val="000000"/>
          <w:sz w:val="22"/>
          <w:szCs w:val="22"/>
        </w:rPr>
        <w:t>in the area of</w:t>
      </w:r>
      <w:proofErr w:type="gramEnd"/>
      <w:r>
        <w:rPr>
          <w:rFonts w:ascii="Calibri" w:eastAsia="Calibri" w:hAnsi="Calibri" w:cs="Calibri"/>
          <w:color w:val="000000"/>
          <w:sz w:val="22"/>
          <w:szCs w:val="22"/>
        </w:rPr>
        <w:t xml:space="preserve"> freshwater sustainability, and 2) </w:t>
      </w:r>
      <w:r>
        <w:rPr>
          <w:rFonts w:ascii="Calibri" w:eastAsia="Calibri" w:hAnsi="Calibri" w:cs="Calibri"/>
          <w:sz w:val="22"/>
          <w:szCs w:val="22"/>
        </w:rPr>
        <w:t xml:space="preserve">enhance collaborations between CIGLR’s Consortium partners and PIs at NOAA GLERL </w:t>
      </w:r>
      <w:r>
        <w:rPr>
          <w:rFonts w:ascii="Calibri" w:eastAsia="Calibri" w:hAnsi="Calibri" w:cs="Calibri"/>
          <w:color w:val="000000"/>
          <w:sz w:val="22"/>
          <w:szCs w:val="22"/>
        </w:rPr>
        <w:t xml:space="preserve">in ways that complement NOAA’s mission to improve research effectiveness and impact in the Great Lakes. </w:t>
      </w:r>
    </w:p>
    <w:p w14:paraId="410F65FE" w14:textId="77777777" w:rsidR="002C747F" w:rsidRDefault="002C747F">
      <w:pPr>
        <w:rPr>
          <w:rFonts w:ascii="Calibri" w:eastAsia="Calibri" w:hAnsi="Calibri" w:cs="Calibri"/>
          <w:sz w:val="22"/>
          <w:szCs w:val="22"/>
        </w:rPr>
      </w:pPr>
    </w:p>
    <w:p w14:paraId="06C88623" w14:textId="77777777" w:rsidR="002C747F" w:rsidRDefault="00000000">
      <w:pPr>
        <w:rPr>
          <w:rFonts w:ascii="Calibri" w:eastAsia="Calibri" w:hAnsi="Calibri" w:cs="Calibri"/>
          <w:sz w:val="22"/>
          <w:szCs w:val="22"/>
        </w:rPr>
      </w:pPr>
      <w:r>
        <w:rPr>
          <w:rFonts w:ascii="Calibri" w:eastAsia="Calibri" w:hAnsi="Calibri" w:cs="Calibri"/>
          <w:sz w:val="22"/>
          <w:szCs w:val="22"/>
          <w:u w:val="single"/>
        </w:rPr>
        <w:t>Funding</w:t>
      </w:r>
      <w:r>
        <w:rPr>
          <w:rFonts w:ascii="Calibri" w:eastAsia="Calibri" w:hAnsi="Calibri" w:cs="Calibri"/>
          <w:sz w:val="22"/>
          <w:szCs w:val="22"/>
        </w:rPr>
        <w:t>. $90,000 is available for each 12-month Postdoctoral Fellowship. We will also consider proposals for fellowships covering a period of up to two years, for total funding up to $180,000.</w:t>
      </w:r>
    </w:p>
    <w:p w14:paraId="55CE9D6B" w14:textId="77777777" w:rsidR="002C747F" w:rsidRDefault="002C747F">
      <w:pPr>
        <w:rPr>
          <w:rFonts w:ascii="Calibri" w:eastAsia="Calibri" w:hAnsi="Calibri" w:cs="Calibri"/>
          <w:sz w:val="22"/>
          <w:szCs w:val="22"/>
        </w:rPr>
      </w:pPr>
    </w:p>
    <w:p w14:paraId="7279EE41" w14:textId="77777777" w:rsidR="002C747F" w:rsidRDefault="00000000">
      <w:pPr>
        <w:rPr>
          <w:rFonts w:ascii="Calibri" w:eastAsia="Calibri" w:hAnsi="Calibri" w:cs="Calibri"/>
          <w:sz w:val="22"/>
          <w:szCs w:val="22"/>
        </w:rPr>
      </w:pPr>
      <w:r>
        <w:rPr>
          <w:rFonts w:ascii="Calibri" w:eastAsia="Calibri" w:hAnsi="Calibri" w:cs="Calibri"/>
          <w:sz w:val="22"/>
          <w:szCs w:val="22"/>
          <w:u w:val="single"/>
        </w:rPr>
        <w:t>Eligibility</w:t>
      </w:r>
      <w:r>
        <w:rPr>
          <w:rFonts w:ascii="Calibri" w:eastAsia="Calibri" w:hAnsi="Calibri" w:cs="Calibri"/>
          <w:sz w:val="22"/>
          <w:szCs w:val="22"/>
        </w:rPr>
        <w:t>. Postdoctoral Fellowships may be used to support any postdoctoral scholar working with a mentor affiliated with a CIGLR Consortium institution or organization. Proposals may be submitted by either the postdoctoral scholar or mentor.</w:t>
      </w:r>
    </w:p>
    <w:p w14:paraId="4AB63264" w14:textId="77777777" w:rsidR="002C747F" w:rsidRDefault="002C747F">
      <w:pPr>
        <w:rPr>
          <w:rFonts w:ascii="Calibri" w:eastAsia="Calibri" w:hAnsi="Calibri" w:cs="Calibri"/>
          <w:sz w:val="22"/>
          <w:szCs w:val="22"/>
        </w:rPr>
      </w:pPr>
    </w:p>
    <w:p w14:paraId="4AB80D0E" w14:textId="77777777" w:rsidR="002C747F" w:rsidRDefault="00000000">
      <w:pPr>
        <w:widowControl w:val="0"/>
        <w:rPr>
          <w:rFonts w:ascii="Calibri" w:eastAsia="Calibri" w:hAnsi="Calibri" w:cs="Calibri"/>
          <w:sz w:val="22"/>
          <w:szCs w:val="22"/>
        </w:rPr>
      </w:pPr>
      <w:r>
        <w:rPr>
          <w:rFonts w:ascii="Calibri" w:eastAsia="Calibri" w:hAnsi="Calibri" w:cs="Calibri"/>
          <w:sz w:val="22"/>
          <w:szCs w:val="22"/>
          <w:u w:val="single"/>
        </w:rPr>
        <w:t>Requirements</w:t>
      </w:r>
      <w:r>
        <w:rPr>
          <w:rFonts w:ascii="Calibri" w:eastAsia="Calibri" w:hAnsi="Calibri" w:cs="Calibri"/>
          <w:sz w:val="22"/>
          <w:szCs w:val="22"/>
        </w:rPr>
        <w:t xml:space="preserve">. </w:t>
      </w:r>
    </w:p>
    <w:p w14:paraId="11D9AD0D" w14:textId="77777777" w:rsidR="002C747F" w:rsidRDefault="002C747F">
      <w:pPr>
        <w:widowControl w:val="0"/>
        <w:rPr>
          <w:rFonts w:ascii="Calibri" w:eastAsia="Calibri" w:hAnsi="Calibri" w:cs="Calibri"/>
          <w:sz w:val="22"/>
          <w:szCs w:val="22"/>
        </w:rPr>
      </w:pPr>
    </w:p>
    <w:p w14:paraId="66D092D4" w14:textId="77777777" w:rsidR="002C747F"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Proposals should address at least one of CIGLR’s research themes in the Great Lakes. Please visit the </w:t>
      </w:r>
      <w:hyperlink r:id="rId9">
        <w:r>
          <w:rPr>
            <w:rFonts w:ascii="Calibri" w:eastAsia="Calibri" w:hAnsi="Calibri" w:cs="Calibri"/>
            <w:color w:val="1155CC"/>
            <w:sz w:val="22"/>
            <w:szCs w:val="22"/>
            <w:u w:val="single"/>
          </w:rPr>
          <w:t>CIGLR website</w:t>
        </w:r>
      </w:hyperlink>
      <w:r>
        <w:rPr>
          <w:rFonts w:ascii="Calibri" w:eastAsia="Calibri" w:hAnsi="Calibri" w:cs="Calibri"/>
          <w:sz w:val="22"/>
          <w:szCs w:val="22"/>
        </w:rPr>
        <w:t xml:space="preserve"> for research theme descriptions.</w:t>
      </w:r>
    </w:p>
    <w:p w14:paraId="6A9DB750" w14:textId="77777777" w:rsidR="002C747F" w:rsidRDefault="00000000">
      <w:pPr>
        <w:widowControl w:val="0"/>
        <w:numPr>
          <w:ilvl w:val="0"/>
          <w:numId w:val="1"/>
        </w:numPr>
        <w:rPr>
          <w:rFonts w:ascii="Calibri" w:eastAsia="Calibri" w:hAnsi="Calibri" w:cs="Calibri"/>
          <w:sz w:val="22"/>
          <w:szCs w:val="22"/>
        </w:rPr>
      </w:pPr>
      <w:r>
        <w:rPr>
          <w:rFonts w:ascii="Calibri" w:eastAsia="Calibri" w:hAnsi="Calibri" w:cs="Calibri"/>
          <w:sz w:val="22"/>
          <w:szCs w:val="22"/>
        </w:rPr>
        <w:t xml:space="preserve">Proposals should demonstrate direct involvement with both a Consortium lead mentor and a </w:t>
      </w:r>
      <w:hyperlink r:id="rId10">
        <w:r>
          <w:rPr>
            <w:rFonts w:ascii="Calibri" w:eastAsia="Calibri" w:hAnsi="Calibri" w:cs="Calibri"/>
            <w:color w:val="1155CC"/>
            <w:sz w:val="22"/>
            <w:szCs w:val="22"/>
            <w:u w:val="single"/>
          </w:rPr>
          <w:t>NOAA Great Lakes Environmental Research Laboratory (GLERL)</w:t>
        </w:r>
      </w:hyperlink>
      <w:r>
        <w:rPr>
          <w:rFonts w:ascii="Calibri" w:eastAsia="Calibri" w:hAnsi="Calibri" w:cs="Calibri"/>
          <w:sz w:val="22"/>
          <w:szCs w:val="22"/>
        </w:rPr>
        <w:t xml:space="preserve"> or </w:t>
      </w:r>
      <w:hyperlink r:id="rId11">
        <w:r>
          <w:rPr>
            <w:rFonts w:ascii="Calibri" w:eastAsia="Calibri" w:hAnsi="Calibri" w:cs="Calibri"/>
            <w:color w:val="1155CC"/>
            <w:sz w:val="22"/>
            <w:szCs w:val="22"/>
            <w:u w:val="single"/>
          </w:rPr>
          <w:t>CIGLR Research Institute</w:t>
        </w:r>
      </w:hyperlink>
      <w:r>
        <w:rPr>
          <w:rFonts w:ascii="Calibri" w:eastAsia="Calibri" w:hAnsi="Calibri" w:cs="Calibri"/>
          <w:sz w:val="22"/>
          <w:szCs w:val="22"/>
        </w:rPr>
        <w:t xml:space="preserve"> co-mentor. </w:t>
      </w:r>
    </w:p>
    <w:p w14:paraId="3F8E7245" w14:textId="77777777" w:rsidR="002C747F" w:rsidRDefault="00000000">
      <w:pPr>
        <w:widowControl w:val="0"/>
        <w:numPr>
          <w:ilvl w:val="0"/>
          <w:numId w:val="1"/>
        </w:numPr>
        <w:rPr>
          <w:rFonts w:ascii="Calibri" w:eastAsia="Calibri" w:hAnsi="Calibri" w:cs="Calibri"/>
          <w:sz w:val="22"/>
          <w:szCs w:val="22"/>
        </w:rPr>
      </w:pPr>
      <w:r>
        <w:rPr>
          <w:rFonts w:ascii="Calibri" w:eastAsia="Calibri" w:hAnsi="Calibri" w:cs="Calibri"/>
          <w:sz w:val="22"/>
          <w:szCs w:val="22"/>
        </w:rPr>
        <w:t>Fellowship recipients are required to attend CIGLR’s next All Partners Meeting (TBD) to give a poster on their work, and to submit a final report to CIGLR at completion of the fellowship.</w:t>
      </w:r>
    </w:p>
    <w:p w14:paraId="56C2A4B8" w14:textId="77777777" w:rsidR="002C747F" w:rsidRDefault="002C747F">
      <w:pPr>
        <w:widowControl w:val="0"/>
        <w:rPr>
          <w:rFonts w:ascii="Calibri" w:eastAsia="Calibri" w:hAnsi="Calibri" w:cs="Calibri"/>
          <w:sz w:val="22"/>
          <w:szCs w:val="22"/>
        </w:rPr>
      </w:pPr>
    </w:p>
    <w:p w14:paraId="04361704" w14:textId="77777777" w:rsidR="002C747F" w:rsidRDefault="00000000">
      <w:pPr>
        <w:rPr>
          <w:rFonts w:ascii="Calibri" w:eastAsia="Calibri" w:hAnsi="Calibri" w:cs="Calibri"/>
          <w:sz w:val="22"/>
          <w:szCs w:val="22"/>
        </w:rPr>
      </w:pPr>
      <w:r>
        <w:rPr>
          <w:rFonts w:ascii="Calibri" w:eastAsia="Calibri" w:hAnsi="Calibri" w:cs="Calibri"/>
          <w:sz w:val="22"/>
          <w:szCs w:val="22"/>
          <w:u w:val="single"/>
        </w:rPr>
        <w:t>Application Process</w:t>
      </w:r>
      <w:r>
        <w:rPr>
          <w:rFonts w:ascii="Calibri" w:eastAsia="Calibri" w:hAnsi="Calibri" w:cs="Calibri"/>
          <w:sz w:val="22"/>
          <w:szCs w:val="22"/>
        </w:rPr>
        <w:t>. Applications consist of an online form where you will be asked to enter the following:</w:t>
      </w:r>
    </w:p>
    <w:p w14:paraId="2A1DA4B5" w14:textId="77777777" w:rsidR="002C747F" w:rsidRDefault="002C747F">
      <w:pPr>
        <w:rPr>
          <w:rFonts w:ascii="Calibri" w:eastAsia="Calibri" w:hAnsi="Calibri" w:cs="Calibri"/>
          <w:sz w:val="22"/>
          <w:szCs w:val="22"/>
        </w:rPr>
      </w:pPr>
    </w:p>
    <w:p w14:paraId="4E448CB1" w14:textId="77777777" w:rsidR="002C747F" w:rsidRDefault="00000000">
      <w:pPr>
        <w:widowControl w:val="0"/>
        <w:numPr>
          <w:ilvl w:val="0"/>
          <w:numId w:val="3"/>
        </w:numPr>
        <w:rPr>
          <w:rFonts w:ascii="Calibri" w:eastAsia="Calibri" w:hAnsi="Calibri" w:cs="Calibri"/>
          <w:sz w:val="22"/>
          <w:szCs w:val="22"/>
        </w:rPr>
      </w:pPr>
      <w:r>
        <w:rPr>
          <w:rFonts w:ascii="Calibri" w:eastAsia="Calibri" w:hAnsi="Calibri" w:cs="Calibri"/>
          <w:b/>
          <w:sz w:val="22"/>
          <w:szCs w:val="22"/>
        </w:rPr>
        <w:t>Identifying information</w:t>
      </w:r>
    </w:p>
    <w:p w14:paraId="36D65372" w14:textId="77777777" w:rsidR="002C747F" w:rsidRDefault="00000000">
      <w:pPr>
        <w:widowControl w:val="0"/>
        <w:ind w:left="720"/>
        <w:rPr>
          <w:rFonts w:ascii="Calibri" w:eastAsia="Calibri" w:hAnsi="Calibri" w:cs="Calibri"/>
          <w:sz w:val="22"/>
          <w:szCs w:val="22"/>
        </w:rPr>
      </w:pPr>
      <w:r>
        <w:rPr>
          <w:rFonts w:ascii="Calibri" w:eastAsia="Calibri" w:hAnsi="Calibri" w:cs="Calibri"/>
          <w:sz w:val="22"/>
          <w:szCs w:val="22"/>
        </w:rPr>
        <w:t>Proposal title, desired start/end dates, student information (name, affiliation, degree program and year, email), mentor/co-mentor information (names, affiliations, emails)</w:t>
      </w:r>
    </w:p>
    <w:p w14:paraId="574BFA87" w14:textId="77777777" w:rsidR="002C747F" w:rsidRDefault="00000000">
      <w:pPr>
        <w:widowControl w:val="0"/>
        <w:numPr>
          <w:ilvl w:val="0"/>
          <w:numId w:val="3"/>
        </w:numPr>
        <w:rPr>
          <w:rFonts w:ascii="Calibri" w:eastAsia="Calibri" w:hAnsi="Calibri" w:cs="Calibri"/>
          <w:sz w:val="22"/>
          <w:szCs w:val="22"/>
        </w:rPr>
      </w:pPr>
      <w:r>
        <w:rPr>
          <w:rFonts w:ascii="Calibri" w:eastAsia="Calibri" w:hAnsi="Calibri" w:cs="Calibri"/>
          <w:b/>
          <w:sz w:val="22"/>
          <w:szCs w:val="22"/>
        </w:rPr>
        <w:t>Optional biographic information</w:t>
      </w:r>
      <w:r>
        <w:rPr>
          <w:rFonts w:ascii="Calibri" w:eastAsia="Calibri" w:hAnsi="Calibri" w:cs="Calibri"/>
          <w:sz w:val="22"/>
          <w:szCs w:val="22"/>
        </w:rPr>
        <w:t xml:space="preserve"> </w:t>
      </w:r>
    </w:p>
    <w:p w14:paraId="18D6FD23" w14:textId="39D21947" w:rsidR="002C747F" w:rsidRDefault="00000000">
      <w:pPr>
        <w:ind w:left="720"/>
        <w:rPr>
          <w:rFonts w:ascii="Calibri" w:eastAsia="Calibri" w:hAnsi="Calibri" w:cs="Calibri"/>
          <w:sz w:val="22"/>
          <w:szCs w:val="22"/>
        </w:rPr>
      </w:pPr>
      <w:r>
        <w:rPr>
          <w:rFonts w:ascii="Calibri" w:eastAsia="Calibri" w:hAnsi="Calibri" w:cs="Calibri"/>
          <w:sz w:val="22"/>
          <w:szCs w:val="22"/>
        </w:rPr>
        <w:t xml:space="preserve">Answers to </w:t>
      </w:r>
      <w:r w:rsidR="00BE44DA">
        <w:rPr>
          <w:rFonts w:ascii="Calibri" w:eastAsia="Calibri" w:hAnsi="Calibri" w:cs="Calibri"/>
          <w:sz w:val="22"/>
          <w:szCs w:val="22"/>
        </w:rPr>
        <w:t>all</w:t>
      </w:r>
      <w:r>
        <w:rPr>
          <w:rFonts w:ascii="Calibri" w:eastAsia="Calibri" w:hAnsi="Calibri" w:cs="Calibri"/>
          <w:sz w:val="22"/>
          <w:szCs w:val="22"/>
        </w:rPr>
        <w:t xml:space="preserve"> the biographic questions are optional.</w:t>
      </w:r>
    </w:p>
    <w:p w14:paraId="0AB9F75E" w14:textId="77777777" w:rsidR="002C747F" w:rsidRDefault="00000000">
      <w:pPr>
        <w:widowControl w:val="0"/>
        <w:numPr>
          <w:ilvl w:val="0"/>
          <w:numId w:val="3"/>
        </w:numPr>
        <w:rPr>
          <w:rFonts w:ascii="Calibri" w:eastAsia="Calibri" w:hAnsi="Calibri" w:cs="Calibri"/>
          <w:sz w:val="22"/>
          <w:szCs w:val="22"/>
        </w:rPr>
      </w:pPr>
      <w:r>
        <w:rPr>
          <w:rFonts w:ascii="Calibri" w:eastAsia="Calibri" w:hAnsi="Calibri" w:cs="Calibri"/>
          <w:b/>
          <w:sz w:val="22"/>
          <w:szCs w:val="22"/>
        </w:rPr>
        <w:t>Proposal file upload.</w:t>
      </w:r>
      <w:r>
        <w:rPr>
          <w:rFonts w:ascii="Calibri" w:eastAsia="Calibri" w:hAnsi="Calibri" w:cs="Calibri"/>
          <w:sz w:val="22"/>
          <w:szCs w:val="22"/>
        </w:rPr>
        <w:t xml:space="preserve"> Please prepare a single PDF using the attached template, which includes the following sections:</w:t>
      </w:r>
    </w:p>
    <w:p w14:paraId="1B5387D9" w14:textId="77777777" w:rsidR="002C747F" w:rsidRDefault="00000000">
      <w:pPr>
        <w:numPr>
          <w:ilvl w:val="1"/>
          <w:numId w:val="3"/>
        </w:numPr>
        <w:rPr>
          <w:rFonts w:ascii="Calibri" w:eastAsia="Calibri" w:hAnsi="Calibri" w:cs="Calibri"/>
          <w:sz w:val="22"/>
          <w:szCs w:val="22"/>
        </w:rPr>
      </w:pPr>
      <w:r>
        <w:rPr>
          <w:rFonts w:ascii="Calibri" w:eastAsia="Calibri" w:hAnsi="Calibri" w:cs="Calibri"/>
          <w:sz w:val="22"/>
          <w:szCs w:val="22"/>
        </w:rPr>
        <w:t>Main body (4 pages max)</w:t>
      </w:r>
    </w:p>
    <w:p w14:paraId="6E8F5A3C" w14:textId="77777777" w:rsidR="002C747F" w:rsidRDefault="00000000">
      <w:pPr>
        <w:numPr>
          <w:ilvl w:val="2"/>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Introduction</w:t>
      </w:r>
      <w:r>
        <w:rPr>
          <w:rFonts w:ascii="Calibri" w:eastAsia="Calibri" w:hAnsi="Calibri" w:cs="Calibri"/>
          <w:color w:val="000000"/>
          <w:sz w:val="22"/>
          <w:szCs w:val="22"/>
        </w:rPr>
        <w:t>: Provide background information on the research topic, ending with the research question(s) to be addressed.</w:t>
      </w:r>
    </w:p>
    <w:p w14:paraId="0C8597CD" w14:textId="77777777" w:rsidR="002C747F" w:rsidRDefault="00000000">
      <w:pPr>
        <w:numPr>
          <w:ilvl w:val="2"/>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Hypothesis(es)</w:t>
      </w:r>
      <w:r>
        <w:rPr>
          <w:rFonts w:ascii="Calibri" w:eastAsia="Calibri" w:hAnsi="Calibri" w:cs="Calibri"/>
          <w:color w:val="000000"/>
          <w:sz w:val="22"/>
          <w:szCs w:val="22"/>
        </w:rPr>
        <w:t>: State testable hypotheses and the corresponding predictions for those hypotheses. Explain the corresponding rationale for the hypotheses and predictions. Proposals lacking testable hypotheses and clear predictions will not be funded.</w:t>
      </w:r>
    </w:p>
    <w:p w14:paraId="7C1D4B71" w14:textId="77777777" w:rsidR="002C747F" w:rsidRDefault="00000000">
      <w:pPr>
        <w:widowControl w:val="0"/>
        <w:numPr>
          <w:ilvl w:val="2"/>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Methods</w:t>
      </w:r>
      <w:r>
        <w:rPr>
          <w:rFonts w:ascii="Calibri" w:eastAsia="Calibri" w:hAnsi="Calibri" w:cs="Calibri"/>
          <w:color w:val="000000"/>
          <w:sz w:val="22"/>
          <w:szCs w:val="22"/>
        </w:rPr>
        <w:t>: Describe the study approach(es) and general methodologies to be used in sufficient detail that they can be evaluated by a general expert.</w:t>
      </w:r>
    </w:p>
    <w:p w14:paraId="0AE42231" w14:textId="77777777" w:rsidR="002C747F" w:rsidRDefault="00000000">
      <w:pPr>
        <w:numPr>
          <w:ilvl w:val="2"/>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lastRenderedPageBreak/>
        <w:t>Significance</w:t>
      </w:r>
      <w:r>
        <w:rPr>
          <w:rFonts w:ascii="Calibri" w:eastAsia="Calibri" w:hAnsi="Calibri" w:cs="Calibri"/>
          <w:color w:val="000000"/>
          <w:sz w:val="22"/>
          <w:szCs w:val="22"/>
        </w:rPr>
        <w:t>: The main body of the proposal should end with a section describing the anticipated results, their relevance to CIGLR’s research themes, and their importance to society.</w:t>
      </w:r>
    </w:p>
    <w:p w14:paraId="6D007A41" w14:textId="77777777" w:rsidR="002C747F" w:rsidRDefault="00000000">
      <w:pPr>
        <w:widowControl w:val="0"/>
        <w:numPr>
          <w:ilvl w:val="1"/>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Postdoctoral mentoring plan (1 page)</w:t>
      </w:r>
    </w:p>
    <w:p w14:paraId="465F0241" w14:textId="77777777" w:rsidR="002C747F" w:rsidRDefault="00000000">
      <w:pPr>
        <w:widowControl w:val="0"/>
        <w:numPr>
          <w:ilvl w:val="2"/>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Co-mentoring plan</w:t>
      </w:r>
      <w:r>
        <w:rPr>
          <w:rFonts w:ascii="Calibri" w:eastAsia="Calibri" w:hAnsi="Calibri" w:cs="Calibri"/>
          <w:color w:val="000000"/>
          <w:sz w:val="22"/>
          <w:szCs w:val="22"/>
        </w:rPr>
        <w:t xml:space="preserve">: Identify the Consortium lead mentor and a NOAA-GLERL or CIGLR Research Institute co-mentor.  Describe plans to ensure active collaboration between the fellow, mentor, and the GLERL or CIGLR co-mentor. Applicants </w:t>
      </w:r>
      <w:r>
        <w:rPr>
          <w:rFonts w:ascii="Calibri" w:eastAsia="Calibri" w:hAnsi="Calibri" w:cs="Calibri"/>
          <w:b/>
          <w:color w:val="000000"/>
          <w:sz w:val="22"/>
          <w:szCs w:val="22"/>
        </w:rPr>
        <w:t>must</w:t>
      </w:r>
      <w:r>
        <w:rPr>
          <w:rFonts w:ascii="Calibri" w:eastAsia="Calibri" w:hAnsi="Calibri" w:cs="Calibri"/>
          <w:color w:val="000000"/>
          <w:sz w:val="22"/>
          <w:szCs w:val="22"/>
        </w:rPr>
        <w:t xml:space="preserve"> contact the potential GLERL or CIGLR co-mentor(s) to discuss proposed research before applying.  For assistance identifying an appropriate CIGLR or GLERL co-mentor, please send a brief description of your research topic to Mary Ogdahl, CIGLR </w:t>
      </w:r>
      <w:r>
        <w:rPr>
          <w:rFonts w:ascii="Calibri" w:eastAsia="Calibri" w:hAnsi="Calibri" w:cs="Calibri"/>
          <w:sz w:val="22"/>
          <w:szCs w:val="22"/>
        </w:rPr>
        <w:t>Managing Directo</w:t>
      </w:r>
      <w:r>
        <w:rPr>
          <w:rFonts w:ascii="Calibri" w:eastAsia="Calibri" w:hAnsi="Calibri" w:cs="Calibri"/>
          <w:color w:val="000000"/>
          <w:sz w:val="22"/>
          <w:szCs w:val="22"/>
        </w:rPr>
        <w:t>r (</w:t>
      </w:r>
      <w:hyperlink r:id="rId12">
        <w:r>
          <w:rPr>
            <w:rFonts w:ascii="Calibri" w:eastAsia="Calibri" w:hAnsi="Calibri" w:cs="Calibri"/>
            <w:color w:val="0000FF"/>
            <w:sz w:val="22"/>
            <w:szCs w:val="22"/>
            <w:u w:val="single"/>
          </w:rPr>
          <w:t>ogdahlm@umich.edu</w:t>
        </w:r>
      </w:hyperlink>
      <w:r>
        <w:rPr>
          <w:rFonts w:ascii="Calibri" w:eastAsia="Calibri" w:hAnsi="Calibri" w:cs="Calibri"/>
          <w:color w:val="000000"/>
          <w:sz w:val="22"/>
          <w:szCs w:val="22"/>
        </w:rPr>
        <w:t xml:space="preserve">). </w:t>
      </w:r>
    </w:p>
    <w:p w14:paraId="45E64E28" w14:textId="77777777" w:rsidR="002C747F" w:rsidRDefault="00000000">
      <w:pPr>
        <w:widowControl w:val="0"/>
        <w:numPr>
          <w:ilvl w:val="2"/>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Postdoctoral training</w:t>
      </w:r>
      <w:r>
        <w:rPr>
          <w:rFonts w:ascii="Calibri" w:eastAsia="Calibri" w:hAnsi="Calibri" w:cs="Calibri"/>
          <w:color w:val="000000"/>
          <w:sz w:val="22"/>
          <w:szCs w:val="22"/>
        </w:rPr>
        <w:t>: Describe plans to provide the postdoc with professional training that includes career counseling, experience writing proposals, mentoring on publications and presentations, experience in reviewing papers and proposals, development of teaching and mentoring skills, and experience in broader impacts like public outreach and communication.</w:t>
      </w:r>
    </w:p>
    <w:p w14:paraId="2F512681" w14:textId="77777777" w:rsidR="002C747F" w:rsidRDefault="00000000">
      <w:pPr>
        <w:widowControl w:val="0"/>
        <w:numPr>
          <w:ilvl w:val="1"/>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Budget (1 page)</w:t>
      </w:r>
    </w:p>
    <w:p w14:paraId="573EF1C3" w14:textId="77777777" w:rsidR="002C747F" w:rsidRDefault="00000000">
      <w:pPr>
        <w:widowControl w:val="0"/>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color w:val="000000"/>
          <w:sz w:val="22"/>
          <w:szCs w:val="22"/>
        </w:rPr>
        <w:t>Submissions should provide a budget</w:t>
      </w:r>
      <w:r>
        <w:rPr>
          <w:rFonts w:ascii="Calibri" w:eastAsia="Calibri" w:hAnsi="Calibri" w:cs="Calibri"/>
          <w:sz w:val="22"/>
          <w:szCs w:val="22"/>
        </w:rPr>
        <w:t xml:space="preserve"> and</w:t>
      </w:r>
      <w:r>
        <w:rPr>
          <w:rFonts w:ascii="Calibri" w:eastAsia="Calibri" w:hAnsi="Calibri" w:cs="Calibri"/>
          <w:color w:val="000000"/>
          <w:sz w:val="22"/>
          <w:szCs w:val="22"/>
        </w:rPr>
        <w:t xml:space="preserve"> corresponding budget justification. The budget should total $90,000 for 12 months or </w:t>
      </w:r>
      <w:r>
        <w:rPr>
          <w:rFonts w:ascii="Calibri" w:eastAsia="Calibri" w:hAnsi="Calibri" w:cs="Calibri"/>
          <w:sz w:val="22"/>
          <w:szCs w:val="22"/>
        </w:rPr>
        <w:t>$180,000 for 24 months</w:t>
      </w:r>
      <w:r>
        <w:rPr>
          <w:rFonts w:ascii="Calibri" w:eastAsia="Calibri" w:hAnsi="Calibri" w:cs="Calibri"/>
          <w:color w:val="000000"/>
          <w:sz w:val="22"/>
          <w:szCs w:val="22"/>
        </w:rPr>
        <w:t xml:space="preserve">. </w:t>
      </w:r>
      <w:r>
        <w:rPr>
          <w:rFonts w:ascii="Calibri" w:eastAsia="Calibri" w:hAnsi="Calibri" w:cs="Calibri"/>
          <w:sz w:val="22"/>
          <w:szCs w:val="22"/>
        </w:rPr>
        <w:t xml:space="preserve">Universities must abide by the budget terms outlined in their MOUs with CIGLR to receive these fellowships, which specify a reduced indirect cost rate of 10%. </w:t>
      </w:r>
      <w:r>
        <w:rPr>
          <w:rFonts w:ascii="Calibri" w:eastAsia="Calibri" w:hAnsi="Calibri" w:cs="Calibri"/>
          <w:color w:val="000000"/>
          <w:sz w:val="22"/>
          <w:szCs w:val="22"/>
        </w:rPr>
        <w:t>Any matching funds should also be highlighted in the budget and justification. Non-sponsored matching funds are encouraged, but not required.</w:t>
      </w:r>
    </w:p>
    <w:p w14:paraId="24CDA9F2" w14:textId="77777777" w:rsidR="002C747F" w:rsidRDefault="00000000">
      <w:pPr>
        <w:widowControl w:val="0"/>
        <w:ind w:left="720" w:hanging="360"/>
        <w:rPr>
          <w:rFonts w:ascii="Calibri" w:eastAsia="Calibri" w:hAnsi="Calibri" w:cs="Calibri"/>
          <w:sz w:val="22"/>
          <w:szCs w:val="22"/>
        </w:rPr>
      </w:pPr>
      <w:r>
        <w:rPr>
          <w:rFonts w:ascii="Calibri" w:eastAsia="Calibri" w:hAnsi="Calibri" w:cs="Calibri"/>
          <w:sz w:val="22"/>
          <w:szCs w:val="22"/>
        </w:rPr>
        <w:t xml:space="preserve">5. </w:t>
      </w:r>
      <w:r>
        <w:rPr>
          <w:rFonts w:ascii="Calibri" w:eastAsia="Calibri" w:hAnsi="Calibri" w:cs="Calibri"/>
          <w:sz w:val="22"/>
          <w:szCs w:val="22"/>
        </w:rPr>
        <w:tab/>
      </w:r>
      <w:r>
        <w:rPr>
          <w:rFonts w:ascii="Calibri" w:eastAsia="Calibri" w:hAnsi="Calibri" w:cs="Calibri"/>
          <w:b/>
          <w:sz w:val="22"/>
          <w:szCs w:val="22"/>
        </w:rPr>
        <w:t>CV or Resume upload</w:t>
      </w:r>
      <w:r>
        <w:rPr>
          <w:rFonts w:ascii="Calibri" w:eastAsia="Calibri" w:hAnsi="Calibri" w:cs="Calibri"/>
          <w:sz w:val="22"/>
          <w:szCs w:val="22"/>
        </w:rPr>
        <w:br/>
        <w:t xml:space="preserve">Please upload the fellowship candidate’s resume or curriculum vitae. </w:t>
      </w:r>
    </w:p>
    <w:p w14:paraId="00FD762B" w14:textId="77777777" w:rsidR="002C747F" w:rsidRDefault="002C747F">
      <w:pPr>
        <w:widowControl w:val="0"/>
        <w:pBdr>
          <w:top w:val="nil"/>
          <w:left w:val="nil"/>
          <w:bottom w:val="nil"/>
          <w:right w:val="nil"/>
          <w:between w:val="nil"/>
        </w:pBdr>
        <w:ind w:left="720"/>
        <w:rPr>
          <w:rFonts w:ascii="Calibri" w:eastAsia="Calibri" w:hAnsi="Calibri" w:cs="Calibri"/>
          <w:color w:val="000000"/>
          <w:sz w:val="22"/>
          <w:szCs w:val="22"/>
        </w:rPr>
      </w:pPr>
    </w:p>
    <w:p w14:paraId="16AB0D84" w14:textId="77777777" w:rsidR="002C747F" w:rsidRDefault="00000000">
      <w:pPr>
        <w:rPr>
          <w:rFonts w:ascii="Calibri" w:eastAsia="Calibri" w:hAnsi="Calibri" w:cs="Calibri"/>
          <w:sz w:val="22"/>
          <w:szCs w:val="22"/>
        </w:rPr>
      </w:pPr>
      <w:r>
        <w:rPr>
          <w:rFonts w:ascii="Calibri" w:eastAsia="Calibri" w:hAnsi="Calibri" w:cs="Calibri"/>
          <w:sz w:val="22"/>
          <w:szCs w:val="22"/>
          <w:u w:val="single"/>
        </w:rPr>
        <w:t>Review process</w:t>
      </w:r>
      <w:r>
        <w:rPr>
          <w:rFonts w:ascii="Calibri" w:eastAsia="Calibri" w:hAnsi="Calibri" w:cs="Calibri"/>
          <w:sz w:val="22"/>
          <w:szCs w:val="22"/>
        </w:rPr>
        <w:t xml:space="preserve">. Proposals will be reviewed and ranked by the CIGLR Director and members of the CIGLR Council of Fellows (not collaborating on submitted proposals) for final award selection. Proposals will be judged </w:t>
      </w:r>
      <w:proofErr w:type="gramStart"/>
      <w:r>
        <w:rPr>
          <w:rFonts w:ascii="Calibri" w:eastAsia="Calibri" w:hAnsi="Calibri" w:cs="Calibri"/>
          <w:sz w:val="22"/>
          <w:szCs w:val="22"/>
        </w:rPr>
        <w:t>on:</w:t>
      </w:r>
      <w:proofErr w:type="gramEnd"/>
      <w:r>
        <w:rPr>
          <w:rFonts w:ascii="Calibri" w:eastAsia="Calibri" w:hAnsi="Calibri" w:cs="Calibri"/>
          <w:sz w:val="22"/>
          <w:szCs w:val="22"/>
        </w:rPr>
        <w:t xml:space="preserve"> 1) the quality of the science, 2) potential for the research to make a societal impact, 3) consistency with CIGLR and NOAA GLERL’s research mission and themes, 4) potential to foster </w:t>
      </w:r>
      <w:r>
        <w:rPr>
          <w:rFonts w:ascii="Calibri" w:eastAsia="Calibri" w:hAnsi="Calibri" w:cs="Calibri"/>
          <w:b/>
          <w:sz w:val="22"/>
          <w:szCs w:val="22"/>
          <w:u w:val="single"/>
        </w:rPr>
        <w:t>new</w:t>
      </w:r>
      <w:r>
        <w:rPr>
          <w:rFonts w:ascii="Calibri" w:eastAsia="Calibri" w:hAnsi="Calibri" w:cs="Calibri"/>
          <w:b/>
          <w:sz w:val="22"/>
          <w:szCs w:val="22"/>
        </w:rPr>
        <w:t xml:space="preserve"> </w:t>
      </w:r>
      <w:r>
        <w:rPr>
          <w:rFonts w:ascii="Calibri" w:eastAsia="Calibri" w:hAnsi="Calibri" w:cs="Calibri"/>
          <w:sz w:val="22"/>
          <w:szCs w:val="22"/>
        </w:rPr>
        <w:t xml:space="preserve">interactions between NOAA GLERL / CIGLR and the CIGLR Regional Consortium, and 5) the quality of the postdoc mentoring plan and the level of commitment to the dual mentorship. </w:t>
      </w:r>
    </w:p>
    <w:p w14:paraId="3B3235C8" w14:textId="77777777" w:rsidR="002C747F" w:rsidRDefault="002C747F">
      <w:pPr>
        <w:rPr>
          <w:rFonts w:ascii="Calibri" w:eastAsia="Calibri" w:hAnsi="Calibri" w:cs="Calibri"/>
          <w:color w:val="FF0000"/>
          <w:sz w:val="22"/>
          <w:szCs w:val="22"/>
        </w:rPr>
      </w:pPr>
    </w:p>
    <w:p w14:paraId="1045FACF" w14:textId="77777777" w:rsidR="002C747F" w:rsidRDefault="00000000">
      <w:pPr>
        <w:rPr>
          <w:rFonts w:ascii="Calibri" w:eastAsia="Calibri" w:hAnsi="Calibri" w:cs="Calibri"/>
          <w:color w:val="FF0000"/>
          <w:sz w:val="22"/>
          <w:szCs w:val="22"/>
        </w:rPr>
      </w:pPr>
      <w:r>
        <w:rPr>
          <w:rFonts w:ascii="Calibri" w:eastAsia="Calibri" w:hAnsi="Calibri" w:cs="Calibri"/>
          <w:sz w:val="22"/>
          <w:szCs w:val="22"/>
          <w:u w:val="single"/>
        </w:rPr>
        <w:t>Proposal submission</w:t>
      </w:r>
      <w:r>
        <w:rPr>
          <w:rFonts w:ascii="Calibri" w:eastAsia="Calibri" w:hAnsi="Calibri" w:cs="Calibri"/>
          <w:sz w:val="22"/>
          <w:szCs w:val="22"/>
        </w:rPr>
        <w:t>.</w:t>
      </w:r>
      <w:r>
        <w:rPr>
          <w:rFonts w:ascii="Calibri" w:eastAsia="Calibri" w:hAnsi="Calibri" w:cs="Calibri"/>
          <w:b/>
          <w:color w:val="FF0000"/>
          <w:sz w:val="22"/>
          <w:szCs w:val="22"/>
        </w:rPr>
        <w:t xml:space="preserve"> Please submit your proposals via </w:t>
      </w:r>
      <w:hyperlink r:id="rId13">
        <w:r>
          <w:rPr>
            <w:rFonts w:ascii="Calibri" w:eastAsia="Calibri" w:hAnsi="Calibri" w:cs="Calibri"/>
            <w:b/>
            <w:color w:val="1155CC"/>
            <w:sz w:val="22"/>
            <w:szCs w:val="22"/>
            <w:u w:val="single"/>
          </w:rPr>
          <w:t>this form</w:t>
        </w:r>
      </w:hyperlink>
      <w:r>
        <w:rPr>
          <w:rFonts w:ascii="Calibri" w:eastAsia="Calibri" w:hAnsi="Calibri" w:cs="Calibri"/>
          <w:b/>
          <w:sz w:val="22"/>
          <w:szCs w:val="22"/>
        </w:rPr>
        <w:t xml:space="preserve"> </w:t>
      </w:r>
      <w:r>
        <w:rPr>
          <w:rFonts w:ascii="Calibri" w:eastAsia="Calibri" w:hAnsi="Calibri" w:cs="Calibri"/>
          <w:b/>
          <w:color w:val="FF0000"/>
          <w:sz w:val="22"/>
          <w:szCs w:val="22"/>
        </w:rPr>
        <w:t>by 5 pm ET on January 31, 2025.</w:t>
      </w:r>
      <w:r>
        <w:rPr>
          <w:rFonts w:ascii="Calibri" w:eastAsia="Calibri" w:hAnsi="Calibri" w:cs="Calibri"/>
          <w:b/>
          <w:sz w:val="22"/>
          <w:szCs w:val="22"/>
        </w:rPr>
        <w:t xml:space="preserve"> </w:t>
      </w:r>
      <w:r>
        <w:rPr>
          <w:rFonts w:ascii="Calibri" w:eastAsia="Calibri" w:hAnsi="Calibri" w:cs="Calibri"/>
          <w:sz w:val="22"/>
          <w:szCs w:val="22"/>
        </w:rPr>
        <w:t>You may direct inquiries to Mary Ogdahl (</w:t>
      </w:r>
      <w:hyperlink r:id="rId14">
        <w:r>
          <w:rPr>
            <w:rFonts w:ascii="Calibri" w:eastAsia="Calibri" w:hAnsi="Calibri" w:cs="Calibri"/>
            <w:color w:val="0000FF"/>
            <w:sz w:val="22"/>
            <w:szCs w:val="22"/>
            <w:u w:val="single"/>
          </w:rPr>
          <w:t>ogdahlm@umich.edu</w:t>
        </w:r>
      </w:hyperlink>
      <w:r>
        <w:rPr>
          <w:rFonts w:ascii="Calibri" w:eastAsia="Calibri" w:hAnsi="Calibri" w:cs="Calibri"/>
          <w:sz w:val="22"/>
          <w:szCs w:val="22"/>
        </w:rPr>
        <w:t>), CIGLR Managing Director.</w:t>
      </w:r>
    </w:p>
    <w:p w14:paraId="67B39B62" w14:textId="77777777" w:rsidR="002C747F" w:rsidRDefault="002C747F">
      <w:pPr>
        <w:rPr>
          <w:rFonts w:ascii="Calibri" w:eastAsia="Calibri" w:hAnsi="Calibri" w:cs="Calibri"/>
          <w:sz w:val="22"/>
          <w:szCs w:val="22"/>
        </w:rPr>
      </w:pPr>
    </w:p>
    <w:p w14:paraId="705CE3AD" w14:textId="77777777" w:rsidR="002C747F" w:rsidRDefault="00000000">
      <w:pPr>
        <w:rPr>
          <w:rFonts w:ascii="Calibri" w:eastAsia="Calibri" w:hAnsi="Calibri" w:cs="Calibri"/>
          <w:sz w:val="22"/>
          <w:szCs w:val="22"/>
        </w:rPr>
      </w:pPr>
      <w:r>
        <w:rPr>
          <w:rFonts w:ascii="Calibri" w:eastAsia="Calibri" w:hAnsi="Calibri" w:cs="Calibri"/>
          <w:sz w:val="22"/>
          <w:szCs w:val="22"/>
        </w:rPr>
        <w:t xml:space="preserve">CIGLR will announce </w:t>
      </w:r>
      <w:r>
        <w:rPr>
          <w:rFonts w:ascii="Calibri" w:eastAsia="Calibri" w:hAnsi="Calibri" w:cs="Calibri"/>
          <w:b/>
          <w:sz w:val="22"/>
          <w:szCs w:val="22"/>
        </w:rPr>
        <w:t>final decisions by March 3, 2025</w:t>
      </w:r>
      <w:r>
        <w:rPr>
          <w:rFonts w:ascii="Calibri" w:eastAsia="Calibri" w:hAnsi="Calibri" w:cs="Calibri"/>
          <w:sz w:val="22"/>
          <w:szCs w:val="22"/>
        </w:rPr>
        <w:t xml:space="preserve">. Funding for the fellowships will be sub-awarded by the University of Michigan to the institution or organization of the selected Consortium mentor. </w:t>
      </w:r>
    </w:p>
    <w:p w14:paraId="36976553" w14:textId="77777777" w:rsidR="002C747F" w:rsidRDefault="002C747F">
      <w:pPr>
        <w:shd w:val="clear" w:color="auto" w:fill="FFFFFF"/>
        <w:rPr>
          <w:rFonts w:ascii="Calibri" w:eastAsia="Calibri" w:hAnsi="Calibri" w:cs="Calibri"/>
          <w:sz w:val="22"/>
          <w:szCs w:val="22"/>
        </w:rPr>
      </w:pPr>
    </w:p>
    <w:p w14:paraId="6916F632" w14:textId="77777777" w:rsidR="002C747F" w:rsidRDefault="00000000">
      <w:pPr>
        <w:shd w:val="clear" w:color="auto" w:fill="FFFFFF"/>
        <w:rPr>
          <w:rFonts w:ascii="Calibri" w:eastAsia="Calibri" w:hAnsi="Calibri" w:cs="Calibri"/>
          <w:color w:val="0000FF"/>
          <w:sz w:val="28"/>
          <w:szCs w:val="28"/>
          <w:u w:val="single"/>
        </w:rPr>
      </w:pPr>
      <w:r>
        <w:br w:type="page"/>
      </w:r>
      <w:r>
        <w:rPr>
          <w:rFonts w:ascii="Calibri" w:eastAsia="Calibri" w:hAnsi="Calibri" w:cs="Calibri"/>
          <w:b/>
          <w:sz w:val="28"/>
          <w:szCs w:val="28"/>
        </w:rPr>
        <w:lastRenderedPageBreak/>
        <w:t>2025 CIGLR Postdoctoral Fellowship Proposal</w:t>
      </w:r>
    </w:p>
    <w:p w14:paraId="30EFBC39" w14:textId="77777777" w:rsidR="002C747F" w:rsidRDefault="002C747F">
      <w:pPr>
        <w:widowControl w:val="0"/>
        <w:pBdr>
          <w:top w:val="nil"/>
          <w:left w:val="nil"/>
          <w:bottom w:val="nil"/>
          <w:right w:val="nil"/>
          <w:between w:val="nil"/>
        </w:pBdr>
        <w:rPr>
          <w:rFonts w:ascii="Calibri" w:eastAsia="Calibri" w:hAnsi="Calibri" w:cs="Calibri"/>
          <w:b/>
          <w:sz w:val="22"/>
          <w:szCs w:val="22"/>
        </w:rPr>
      </w:pPr>
    </w:p>
    <w:p w14:paraId="7814AB4C" w14:textId="77777777" w:rsidR="002C747F" w:rsidRDefault="00000000">
      <w:pPr>
        <w:widowControl w:val="0"/>
        <w:pBdr>
          <w:top w:val="nil"/>
          <w:left w:val="nil"/>
          <w:bottom w:val="nil"/>
          <w:right w:val="nil"/>
          <w:between w:val="nil"/>
        </w:pBdr>
        <w:ind w:left="1080"/>
        <w:rPr>
          <w:rFonts w:ascii="Calibri" w:eastAsia="Calibri" w:hAnsi="Calibri" w:cs="Calibri"/>
          <w:b/>
          <w:sz w:val="22"/>
          <w:szCs w:val="22"/>
        </w:rPr>
      </w:pPr>
      <w:r>
        <w:rPr>
          <w:rFonts w:ascii="Calibri" w:eastAsia="Calibri" w:hAnsi="Calibri" w:cs="Calibri"/>
          <w:b/>
          <w:sz w:val="22"/>
          <w:szCs w:val="22"/>
        </w:rPr>
        <w:br/>
      </w:r>
    </w:p>
    <w:p w14:paraId="4BFC8595" w14:textId="77777777" w:rsidR="002C747F" w:rsidRDefault="00000000">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INTRODUCTION</w:t>
      </w:r>
    </w:p>
    <w:p w14:paraId="319D9273"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05082025"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23C5E12B"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795BEB29"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56597B1B" w14:textId="77777777" w:rsidR="002C747F" w:rsidRDefault="00000000">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HYPOTHESES </w:t>
      </w:r>
    </w:p>
    <w:p w14:paraId="41D49459"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134BF67F"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643C29A5"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73169207"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43ED16BF" w14:textId="77777777" w:rsidR="002C747F" w:rsidRDefault="00000000">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METHODS</w:t>
      </w:r>
    </w:p>
    <w:p w14:paraId="798E6F21"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684A4BB5"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05474F60"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1BBCC994"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348DF2FB" w14:textId="77777777" w:rsidR="002C747F" w:rsidRDefault="00000000">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SIGNIFICANCE</w:t>
      </w:r>
    </w:p>
    <w:p w14:paraId="44AF5436"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153E6AF8"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169A6D49"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3D5F3E0B"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09DC1280" w14:textId="77777777" w:rsidR="002C747F" w:rsidRDefault="00000000">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CO-MENTORING PLAN</w:t>
      </w:r>
    </w:p>
    <w:p w14:paraId="5ABE7E8F" w14:textId="77777777" w:rsidR="002C747F" w:rsidRDefault="002C747F">
      <w:pPr>
        <w:widowControl w:val="0"/>
        <w:pBdr>
          <w:top w:val="nil"/>
          <w:left w:val="nil"/>
          <w:bottom w:val="nil"/>
          <w:right w:val="nil"/>
          <w:between w:val="nil"/>
        </w:pBdr>
        <w:rPr>
          <w:rFonts w:ascii="Calibri" w:eastAsia="Calibri" w:hAnsi="Calibri" w:cs="Calibri"/>
          <w:color w:val="000000"/>
          <w:sz w:val="22"/>
          <w:szCs w:val="22"/>
        </w:rPr>
      </w:pPr>
    </w:p>
    <w:p w14:paraId="590A076B" w14:textId="77777777" w:rsidR="002C747F" w:rsidRDefault="002C747F">
      <w:pPr>
        <w:widowControl w:val="0"/>
        <w:pBdr>
          <w:top w:val="nil"/>
          <w:left w:val="nil"/>
          <w:bottom w:val="nil"/>
          <w:right w:val="nil"/>
          <w:between w:val="nil"/>
        </w:pBdr>
        <w:rPr>
          <w:rFonts w:ascii="Calibri" w:eastAsia="Calibri" w:hAnsi="Calibri" w:cs="Calibri"/>
          <w:color w:val="000000"/>
          <w:sz w:val="22"/>
          <w:szCs w:val="22"/>
        </w:rPr>
      </w:pPr>
    </w:p>
    <w:p w14:paraId="70CB7B0B" w14:textId="77777777" w:rsidR="002C747F" w:rsidRDefault="002C747F">
      <w:pPr>
        <w:widowControl w:val="0"/>
        <w:pBdr>
          <w:top w:val="nil"/>
          <w:left w:val="nil"/>
          <w:bottom w:val="nil"/>
          <w:right w:val="nil"/>
          <w:between w:val="nil"/>
        </w:pBdr>
        <w:rPr>
          <w:rFonts w:ascii="Calibri" w:eastAsia="Calibri" w:hAnsi="Calibri" w:cs="Calibri"/>
          <w:color w:val="000000"/>
          <w:sz w:val="22"/>
          <w:szCs w:val="22"/>
        </w:rPr>
      </w:pPr>
    </w:p>
    <w:p w14:paraId="493C59C5" w14:textId="77777777" w:rsidR="002C747F" w:rsidRDefault="002C747F">
      <w:pPr>
        <w:widowControl w:val="0"/>
        <w:pBdr>
          <w:top w:val="nil"/>
          <w:left w:val="nil"/>
          <w:bottom w:val="nil"/>
          <w:right w:val="nil"/>
          <w:between w:val="nil"/>
        </w:pBdr>
        <w:rPr>
          <w:rFonts w:ascii="Calibri" w:eastAsia="Calibri" w:hAnsi="Calibri" w:cs="Calibri"/>
          <w:color w:val="000000"/>
          <w:sz w:val="22"/>
          <w:szCs w:val="22"/>
        </w:rPr>
      </w:pPr>
    </w:p>
    <w:p w14:paraId="2B4CAF50" w14:textId="77777777" w:rsidR="002C747F" w:rsidRDefault="00000000">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POSTDOCTORAL TRAINING</w:t>
      </w:r>
    </w:p>
    <w:p w14:paraId="37EE5440"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4D22D9F7"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4D10B3D8"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14D03A84"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136193A7" w14:textId="77777777" w:rsidR="002C747F" w:rsidRDefault="00000000">
      <w:pPr>
        <w:widowControl w:val="0"/>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BUDGET with JUSTIFICATION</w:t>
      </w:r>
    </w:p>
    <w:p w14:paraId="216A1BE7" w14:textId="77777777" w:rsidR="002C747F" w:rsidRDefault="002C747F">
      <w:pPr>
        <w:pBdr>
          <w:top w:val="nil"/>
          <w:left w:val="nil"/>
          <w:bottom w:val="nil"/>
          <w:right w:val="nil"/>
          <w:between w:val="nil"/>
        </w:pBdr>
        <w:rPr>
          <w:rFonts w:ascii="Calibri" w:eastAsia="Calibri" w:hAnsi="Calibri" w:cs="Calibri"/>
          <w:color w:val="000000"/>
          <w:sz w:val="22"/>
          <w:szCs w:val="22"/>
        </w:rPr>
      </w:pPr>
    </w:p>
    <w:p w14:paraId="7EBD232A" w14:textId="77777777" w:rsidR="002C747F" w:rsidRDefault="002C747F">
      <w:pPr>
        <w:rPr>
          <w:rFonts w:ascii="Calibri" w:eastAsia="Calibri" w:hAnsi="Calibri" w:cs="Calibri"/>
          <w:sz w:val="22"/>
          <w:szCs w:val="22"/>
        </w:rPr>
      </w:pPr>
    </w:p>
    <w:sectPr w:rsidR="002C747F">
      <w:footerReference w:type="default" r:id="rId15"/>
      <w:footerReference w:type="first" r:id="rId16"/>
      <w:pgSz w:w="12240" w:h="15840"/>
      <w:pgMar w:top="1440" w:right="907" w:bottom="1440" w:left="1152"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DB935" w14:textId="77777777" w:rsidR="00CD11C5" w:rsidRDefault="00CD11C5">
      <w:r>
        <w:separator/>
      </w:r>
    </w:p>
  </w:endnote>
  <w:endnote w:type="continuationSeparator" w:id="0">
    <w:p w14:paraId="3076E9E0" w14:textId="77777777" w:rsidR="00CD11C5" w:rsidRDefault="00CD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8A61" w14:textId="77777777" w:rsidR="002C747F"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E44DA">
      <w:rPr>
        <w:noProof/>
        <w:color w:val="000000"/>
      </w:rPr>
      <w:t>2</w:t>
    </w:r>
    <w:r>
      <w:rPr>
        <w:color w:val="000000"/>
      </w:rPr>
      <w:fldChar w:fldCharType="end"/>
    </w:r>
  </w:p>
  <w:p w14:paraId="0FB2AD18" w14:textId="77777777" w:rsidR="002C747F" w:rsidRDefault="002C747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8F10" w14:textId="77777777" w:rsidR="002C747F"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E44DA">
      <w:rPr>
        <w:noProof/>
        <w:color w:val="000000"/>
      </w:rPr>
      <w:t>1</w:t>
    </w:r>
    <w:r>
      <w:rPr>
        <w:color w:val="000000"/>
      </w:rPr>
      <w:fldChar w:fldCharType="end"/>
    </w:r>
  </w:p>
  <w:p w14:paraId="0B932B2A" w14:textId="77777777" w:rsidR="002C747F" w:rsidRDefault="002C747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3E5A" w14:textId="77777777" w:rsidR="00CD11C5" w:rsidRDefault="00CD11C5">
      <w:r>
        <w:separator/>
      </w:r>
    </w:p>
  </w:footnote>
  <w:footnote w:type="continuationSeparator" w:id="0">
    <w:p w14:paraId="27AB2C9D" w14:textId="77777777" w:rsidR="00CD11C5" w:rsidRDefault="00CD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F2A"/>
    <w:multiLevelType w:val="multilevel"/>
    <w:tmpl w:val="3362AE5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64F20DA"/>
    <w:multiLevelType w:val="multilevel"/>
    <w:tmpl w:val="1E5ABA5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7B8278A"/>
    <w:multiLevelType w:val="multilevel"/>
    <w:tmpl w:val="24E24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0840846">
    <w:abstractNumId w:val="2"/>
  </w:num>
  <w:num w:numId="2" w16cid:durableId="1368875577">
    <w:abstractNumId w:val="0"/>
  </w:num>
  <w:num w:numId="3" w16cid:durableId="95414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7F"/>
    <w:rsid w:val="002C747F"/>
    <w:rsid w:val="00BE44DA"/>
    <w:rsid w:val="00C3418D"/>
    <w:rsid w:val="00CD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B924"/>
  <w15:docId w15:val="{28C35172-92F6-433F-8B47-E3F5BF75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mich.qualtrics.com/jfe/form/SV_37AKbpWi7syyEa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dahlm@umich.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glr.seas.umich.edu/research-institute-staf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lerl.noaa.gov/res/Profiles/" TargetMode="External"/><Relationship Id="rId4" Type="http://schemas.openxmlformats.org/officeDocument/2006/relationships/settings" Target="settings.xml"/><Relationship Id="rId9" Type="http://schemas.openxmlformats.org/officeDocument/2006/relationships/hyperlink" Target="https://ciglr.seas.umich.edu/research-themes/" TargetMode="External"/><Relationship Id="rId14" Type="http://schemas.openxmlformats.org/officeDocument/2006/relationships/hyperlink" Target="mailto:ogdahlm@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umn0vbMIBzKENrRzaqSuFuJ6BQ==">CgMxLjA4AGojChRzdWdnZXN0Lml2M3d3aWYyNXgwahILTWFyeSBPZ2RhaGxqLQoUc3VnZ2VzdC55Nms2djhlcGFxeGkSFU1hcmdhcmV0IFRocm9ja21vcnRvbmojChRzdWdnZXN0LmVxN3ZrdjF6MmdiMxILTWFyeSBPZ2RhaGxqIwoUc3VnZ2VzdC44ZnR0dnZ3eDV3eXYSC01hcnkgT2dkYWhsaiQKFHN1Z2dlc3QuMTV2bTd5ZDJ4c3FjEgxHcmVnb3J5IERpY2tyITFGanBRWk9Cbm1scllCRlNPcWFoYl93X2UydEs1TFl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4951</Characters>
  <Application>Microsoft Office Word</Application>
  <DocSecurity>0</DocSecurity>
  <Lines>41</Lines>
  <Paragraphs>11</Paragraphs>
  <ScaleCrop>false</ScaleCrop>
  <Company>University of Michigan</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Lashaway, Aubrey</cp:lastModifiedBy>
  <cp:revision>2</cp:revision>
  <dcterms:created xsi:type="dcterms:W3CDTF">2025-01-29T21:21:00Z</dcterms:created>
  <dcterms:modified xsi:type="dcterms:W3CDTF">2025-01-29T21:22:00Z</dcterms:modified>
</cp:coreProperties>
</file>